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40" w:rsidRPr="00DB2E61" w:rsidRDefault="00A647C2" w:rsidP="00A647C2">
      <w:pPr>
        <w:jc w:val="center"/>
        <w:rPr>
          <w:sz w:val="24"/>
          <w:szCs w:val="24"/>
          <w:lang w:val="ru-RU" w:eastAsia="uk-UA"/>
        </w:rPr>
      </w:pPr>
      <w:r w:rsidRPr="00B7018D">
        <w:rPr>
          <w:sz w:val="24"/>
          <w:szCs w:val="24"/>
          <w:lang w:val="ru-RU" w:eastAsia="uk-UA"/>
        </w:rPr>
        <w:t xml:space="preserve">                                          </w:t>
      </w:r>
      <w:r w:rsidR="00B7018D">
        <w:rPr>
          <w:sz w:val="24"/>
          <w:szCs w:val="24"/>
          <w:lang w:eastAsia="uk-UA"/>
        </w:rPr>
        <w:t xml:space="preserve">                     </w:t>
      </w:r>
      <w:r w:rsidRPr="00B7018D">
        <w:rPr>
          <w:sz w:val="24"/>
          <w:szCs w:val="24"/>
          <w:lang w:val="ru-RU" w:eastAsia="uk-UA"/>
        </w:rPr>
        <w:t xml:space="preserve">  </w:t>
      </w:r>
      <w:proofErr w:type="spellStart"/>
      <w:r w:rsidR="008E5F40" w:rsidRPr="00DB2E61">
        <w:rPr>
          <w:sz w:val="24"/>
          <w:szCs w:val="24"/>
          <w:lang w:val="ru-RU" w:eastAsia="uk-UA"/>
        </w:rPr>
        <w:t>Додаток</w:t>
      </w:r>
      <w:proofErr w:type="spellEnd"/>
      <w:r w:rsidR="008E5F40" w:rsidRPr="00DB2E61">
        <w:rPr>
          <w:sz w:val="24"/>
          <w:szCs w:val="24"/>
          <w:lang w:val="ru-RU" w:eastAsia="uk-UA"/>
        </w:rPr>
        <w:t xml:space="preserve"> №1.1</w:t>
      </w:r>
    </w:p>
    <w:p w:rsidR="007B5AFF" w:rsidRDefault="008E5F40" w:rsidP="008E5F40">
      <w:pPr>
        <w:ind w:left="6096"/>
        <w:rPr>
          <w:sz w:val="24"/>
          <w:szCs w:val="24"/>
          <w:lang w:val="ru-RU" w:eastAsia="uk-UA"/>
        </w:rPr>
      </w:pPr>
      <w:r w:rsidRPr="00DB2E61">
        <w:rPr>
          <w:sz w:val="24"/>
          <w:szCs w:val="24"/>
          <w:lang w:val="ru-RU" w:eastAsia="uk-UA"/>
        </w:rPr>
        <w:t xml:space="preserve">до </w:t>
      </w:r>
      <w:proofErr w:type="gramStart"/>
      <w:r w:rsidRPr="00DB2E61">
        <w:rPr>
          <w:sz w:val="24"/>
          <w:szCs w:val="24"/>
          <w:lang w:val="ru-RU" w:eastAsia="uk-UA"/>
        </w:rPr>
        <w:t>р</w:t>
      </w:r>
      <w:proofErr w:type="spellStart"/>
      <w:proofErr w:type="gramEnd"/>
      <w:r w:rsidRPr="00DB2E61">
        <w:rPr>
          <w:sz w:val="24"/>
          <w:szCs w:val="24"/>
          <w:lang w:eastAsia="uk-UA"/>
        </w:rPr>
        <w:t>ішення</w:t>
      </w:r>
      <w:proofErr w:type="spellEnd"/>
      <w:r w:rsidR="00A647C2" w:rsidRPr="00B7018D">
        <w:rPr>
          <w:sz w:val="24"/>
          <w:szCs w:val="24"/>
          <w:lang w:val="ru-RU" w:eastAsia="uk-UA"/>
        </w:rPr>
        <w:t xml:space="preserve"> </w:t>
      </w:r>
      <w:r w:rsidRPr="00DB2E61">
        <w:rPr>
          <w:sz w:val="24"/>
          <w:szCs w:val="24"/>
          <w:lang w:eastAsia="uk-UA"/>
        </w:rPr>
        <w:t xml:space="preserve">виконавчого комітету </w:t>
      </w:r>
    </w:p>
    <w:p w:rsidR="008E5F40" w:rsidRPr="00DB2E61" w:rsidRDefault="008E5F40" w:rsidP="008E5F40">
      <w:pPr>
        <w:ind w:left="6096"/>
        <w:rPr>
          <w:sz w:val="24"/>
          <w:szCs w:val="24"/>
          <w:lang w:eastAsia="uk-UA"/>
        </w:rPr>
      </w:pPr>
      <w:proofErr w:type="spellStart"/>
      <w:r w:rsidRPr="00DB2E61">
        <w:rPr>
          <w:sz w:val="24"/>
          <w:szCs w:val="24"/>
          <w:lang w:eastAsia="uk-UA"/>
        </w:rPr>
        <w:t>Малинської</w:t>
      </w:r>
      <w:proofErr w:type="spellEnd"/>
      <w:r w:rsidRPr="00DB2E61">
        <w:rPr>
          <w:sz w:val="24"/>
          <w:szCs w:val="24"/>
          <w:lang w:eastAsia="uk-UA"/>
        </w:rPr>
        <w:t xml:space="preserve"> міської ради </w:t>
      </w:r>
    </w:p>
    <w:p w:rsidR="008E5F40" w:rsidRPr="00A647C2" w:rsidRDefault="00E6196D" w:rsidP="00C256FD">
      <w:pPr>
        <w:ind w:left="6096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від 23.12.2021  №371</w:t>
      </w:r>
    </w:p>
    <w:p w:rsidR="00C256FD" w:rsidRPr="00A647C2" w:rsidRDefault="00C256FD" w:rsidP="00C256FD">
      <w:pPr>
        <w:ind w:left="6096"/>
        <w:rPr>
          <w:sz w:val="24"/>
          <w:szCs w:val="24"/>
          <w:lang w:eastAsia="uk-UA"/>
        </w:rPr>
      </w:pPr>
    </w:p>
    <w:p w:rsidR="00980066" w:rsidRPr="00A647C2" w:rsidRDefault="009F33FE" w:rsidP="00B7018D">
      <w:pPr>
        <w:pStyle w:val="a3"/>
        <w:spacing w:before="89"/>
        <w:jc w:val="center"/>
        <w:rPr>
          <w:sz w:val="24"/>
          <w:szCs w:val="24"/>
        </w:rPr>
      </w:pPr>
      <w:r w:rsidRPr="00DB2E61">
        <w:rPr>
          <w:sz w:val="24"/>
          <w:szCs w:val="24"/>
        </w:rPr>
        <w:t>ІНФОРМАЦІЙНАКАРТКА</w:t>
      </w:r>
    </w:p>
    <w:p w:rsidR="00980066" w:rsidRPr="00A647C2" w:rsidRDefault="009F33FE" w:rsidP="00B7018D">
      <w:pPr>
        <w:pStyle w:val="a3"/>
        <w:jc w:val="center"/>
        <w:rPr>
          <w:sz w:val="24"/>
          <w:szCs w:val="24"/>
        </w:rPr>
      </w:pPr>
      <w:r w:rsidRPr="00DB2E61">
        <w:rPr>
          <w:sz w:val="24"/>
          <w:szCs w:val="24"/>
        </w:rPr>
        <w:t>адміністративної</w:t>
      </w:r>
      <w:r w:rsidR="00694815">
        <w:rPr>
          <w:sz w:val="24"/>
          <w:szCs w:val="24"/>
        </w:rPr>
        <w:t xml:space="preserve"> </w:t>
      </w:r>
      <w:r w:rsidRPr="00DB2E61">
        <w:rPr>
          <w:sz w:val="24"/>
          <w:szCs w:val="24"/>
        </w:rPr>
        <w:t>послуги з</w:t>
      </w:r>
      <w:r w:rsidR="00B7018D">
        <w:rPr>
          <w:sz w:val="24"/>
          <w:szCs w:val="24"/>
        </w:rPr>
        <w:t xml:space="preserve"> </w:t>
      </w:r>
      <w:r w:rsidRPr="00DB2E61">
        <w:rPr>
          <w:sz w:val="24"/>
          <w:szCs w:val="24"/>
        </w:rPr>
        <w:t>державної реєстрації права власності на нерухоме майно, права довірчої</w:t>
      </w:r>
      <w:r w:rsidR="00A647C2" w:rsidRPr="00B7018D">
        <w:rPr>
          <w:sz w:val="24"/>
          <w:szCs w:val="24"/>
        </w:rPr>
        <w:t xml:space="preserve"> </w:t>
      </w:r>
      <w:r w:rsidRPr="00DB2E61">
        <w:rPr>
          <w:sz w:val="24"/>
          <w:szCs w:val="24"/>
        </w:rPr>
        <w:t>власності як способу забезпечення виконання зобов’язання на нерухоме майно,</w:t>
      </w:r>
      <w:r w:rsidR="00A647C2" w:rsidRPr="00B7018D">
        <w:rPr>
          <w:sz w:val="24"/>
          <w:szCs w:val="24"/>
        </w:rPr>
        <w:t xml:space="preserve"> </w:t>
      </w:r>
      <w:r w:rsidRPr="00DB2E61">
        <w:rPr>
          <w:sz w:val="24"/>
          <w:szCs w:val="24"/>
        </w:rPr>
        <w:t>об’єкт</w:t>
      </w:r>
      <w:r w:rsidR="00A647C2" w:rsidRPr="00B7018D">
        <w:rPr>
          <w:sz w:val="24"/>
          <w:szCs w:val="24"/>
        </w:rPr>
        <w:t xml:space="preserve"> </w:t>
      </w:r>
      <w:r w:rsidRPr="00DB2E61">
        <w:rPr>
          <w:sz w:val="24"/>
          <w:szCs w:val="24"/>
        </w:rPr>
        <w:t>незавершеного будівництва</w:t>
      </w:r>
    </w:p>
    <w:p w:rsidR="007B5AFF" w:rsidRPr="00A647C2" w:rsidRDefault="007B5AFF">
      <w:pPr>
        <w:pStyle w:val="a3"/>
        <w:ind w:left="1704" w:right="308" w:hanging="1"/>
        <w:jc w:val="center"/>
        <w:rPr>
          <w:sz w:val="24"/>
          <w:szCs w:val="24"/>
        </w:rPr>
      </w:pPr>
    </w:p>
    <w:p w:rsidR="008E5F40" w:rsidRPr="00DB2E61" w:rsidRDefault="008E5F40" w:rsidP="008E5F40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DB2E61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E5F40" w:rsidRPr="00DB2E61" w:rsidRDefault="008E5F40" w:rsidP="008E5F40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DB2E61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8E5F40" w:rsidRPr="00C20784" w:rsidRDefault="008E5F40" w:rsidP="008E5F40">
      <w:pPr>
        <w:jc w:val="center"/>
        <w:rPr>
          <w:sz w:val="20"/>
          <w:szCs w:val="20"/>
          <w:lang w:eastAsia="uk-UA"/>
        </w:rPr>
      </w:pPr>
      <w:r w:rsidRPr="00C20784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8E5F40" w:rsidRDefault="008E5F40" w:rsidP="008E5F40">
      <w:pPr>
        <w:jc w:val="center"/>
        <w:rPr>
          <w:sz w:val="20"/>
          <w:szCs w:val="20"/>
          <w:lang w:val="ru-RU" w:eastAsia="uk-UA"/>
        </w:rPr>
      </w:pPr>
    </w:p>
    <w:tbl>
      <w:tblPr>
        <w:tblW w:w="4939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50"/>
        <w:gridCol w:w="6065"/>
      </w:tblGrid>
      <w:tr w:rsidR="008E5F40" w:rsidRPr="00C20784" w:rsidTr="00C4710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20784" w:rsidRDefault="008E5F40" w:rsidP="00B7018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8E5F40" w:rsidRPr="00C20784" w:rsidRDefault="008E5F40" w:rsidP="00B7018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E3253" w:rsidRPr="00C4710A" w:rsidTr="00C4710A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20784" w:rsidRDefault="008E5F40" w:rsidP="00B7018D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20784" w:rsidRDefault="008E5F40" w:rsidP="00B7018D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4710A" w:rsidRDefault="008E5F40" w:rsidP="00C4710A">
            <w:pPr>
              <w:rPr>
                <w:sz w:val="24"/>
                <w:szCs w:val="24"/>
                <w:lang w:eastAsia="uk-UA"/>
              </w:rPr>
            </w:pPr>
            <w:r w:rsidRPr="00C4710A">
              <w:rPr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8E5F40" w:rsidRPr="00C4710A" w:rsidRDefault="00C4710A" w:rsidP="00C4710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м.</w:t>
            </w:r>
            <w:r w:rsidR="008E5F40" w:rsidRPr="00C4710A">
              <w:rPr>
                <w:sz w:val="24"/>
                <w:szCs w:val="24"/>
                <w:lang w:eastAsia="uk-UA"/>
              </w:rPr>
              <w:t xml:space="preserve"> Малин, пл</w:t>
            </w:r>
            <w:r>
              <w:rPr>
                <w:sz w:val="24"/>
                <w:szCs w:val="24"/>
                <w:lang w:eastAsia="uk-UA"/>
              </w:rPr>
              <w:t>.</w:t>
            </w:r>
            <w:r w:rsidR="008E5F40" w:rsidRPr="00C4710A">
              <w:rPr>
                <w:sz w:val="24"/>
                <w:szCs w:val="24"/>
                <w:lang w:eastAsia="uk-UA"/>
              </w:rPr>
              <w:t xml:space="preserve"> Соборна, 6А</w:t>
            </w:r>
          </w:p>
        </w:tc>
      </w:tr>
      <w:tr w:rsidR="00EE3253" w:rsidRPr="00C4710A" w:rsidTr="00C4710A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20784" w:rsidRDefault="008E5F40" w:rsidP="00B7018D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20784" w:rsidRDefault="008E5F40" w:rsidP="00B7018D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70"/>
              <w:gridCol w:w="2465"/>
            </w:tblGrid>
            <w:tr w:rsidR="008E5F40" w:rsidRPr="00C4710A" w:rsidTr="00A647C2">
              <w:trPr>
                <w:trHeight w:val="243"/>
                <w:jc w:val="center"/>
              </w:trPr>
              <w:tc>
                <w:tcPr>
                  <w:tcW w:w="6060" w:type="dxa"/>
                  <w:gridSpan w:val="2"/>
                </w:tcPr>
                <w:p w:rsidR="008E5F40" w:rsidRPr="00C4710A" w:rsidRDefault="008E5F40" w:rsidP="00C4710A">
                  <w:pPr>
                    <w:rPr>
                      <w:b/>
                      <w:sz w:val="24"/>
                      <w:szCs w:val="24"/>
                    </w:rPr>
                  </w:pPr>
                  <w:r w:rsidRPr="00C4710A">
                    <w:rPr>
                      <w:b/>
                      <w:sz w:val="24"/>
                      <w:szCs w:val="24"/>
                    </w:rPr>
                    <w:t>ГРАФІК РОБОТИ</w:t>
                  </w:r>
                </w:p>
              </w:tc>
            </w:tr>
            <w:tr w:rsidR="008E5F40" w:rsidRPr="00C4710A" w:rsidTr="00A647C2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Понеділок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 xml:space="preserve">8:00 – 17:15 </w:t>
                  </w:r>
                </w:p>
              </w:tc>
            </w:tr>
            <w:tr w:rsidR="008E5F40" w:rsidRPr="00C4710A" w:rsidTr="00A647C2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Вівторок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 xml:space="preserve">8:00 – 17:15 </w:t>
                  </w:r>
                </w:p>
              </w:tc>
            </w:tr>
            <w:tr w:rsidR="008E5F40" w:rsidRPr="00C4710A" w:rsidTr="00A647C2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Середа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 xml:space="preserve">8:00 – 17:15 </w:t>
                  </w:r>
                </w:p>
              </w:tc>
            </w:tr>
            <w:tr w:rsidR="008E5F40" w:rsidRPr="00C4710A" w:rsidTr="00A647C2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Четвер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 xml:space="preserve">8:00 – 20:00 </w:t>
                  </w:r>
                </w:p>
              </w:tc>
            </w:tr>
            <w:tr w:rsidR="008E5F40" w:rsidRPr="00C4710A" w:rsidTr="00A647C2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П’ятниця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8:00 – 16:00</w:t>
                  </w:r>
                </w:p>
              </w:tc>
            </w:tr>
            <w:tr w:rsidR="008E5F40" w:rsidRPr="00C4710A" w:rsidTr="00A647C2">
              <w:trPr>
                <w:trHeight w:val="251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Субота  (2-а та 4-а субота місяця)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8:00 – 12:00</w:t>
                  </w:r>
                </w:p>
              </w:tc>
            </w:tr>
            <w:tr w:rsidR="008E5F40" w:rsidRPr="00C4710A" w:rsidTr="00A647C2">
              <w:trPr>
                <w:trHeight w:val="229"/>
                <w:jc w:val="center"/>
              </w:trPr>
              <w:tc>
                <w:tcPr>
                  <w:tcW w:w="6060" w:type="dxa"/>
                  <w:gridSpan w:val="2"/>
                </w:tcPr>
                <w:p w:rsidR="008E5F40" w:rsidRPr="00C4710A" w:rsidRDefault="008E5F40" w:rsidP="00C4710A">
                  <w:pPr>
                    <w:rPr>
                      <w:b/>
                      <w:sz w:val="24"/>
                      <w:szCs w:val="24"/>
                    </w:rPr>
                  </w:pPr>
                  <w:r w:rsidRPr="00C4710A">
                    <w:rPr>
                      <w:b/>
                      <w:sz w:val="24"/>
                      <w:szCs w:val="24"/>
                    </w:rPr>
                    <w:t>ГРАФІК ПРИЙОМУ ГРОМАДЯН</w:t>
                  </w:r>
                </w:p>
              </w:tc>
            </w:tr>
            <w:tr w:rsidR="008E5F40" w:rsidRPr="00C4710A" w:rsidTr="00A647C2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Понеділок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9:00 – 17:00</w:t>
                  </w:r>
                </w:p>
              </w:tc>
            </w:tr>
            <w:tr w:rsidR="008E5F40" w:rsidRPr="00C4710A" w:rsidTr="00A647C2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Вівторок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9:00 – 17:00</w:t>
                  </w:r>
                </w:p>
              </w:tc>
            </w:tr>
            <w:tr w:rsidR="008E5F40" w:rsidRPr="00C4710A" w:rsidTr="00A647C2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Середа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9:00 – 17:00</w:t>
                  </w:r>
                </w:p>
              </w:tc>
            </w:tr>
            <w:tr w:rsidR="008E5F40" w:rsidRPr="00C4710A" w:rsidTr="00A647C2">
              <w:trPr>
                <w:trHeight w:val="473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 xml:space="preserve">Четвер (за попереднім записом </w:t>
                  </w:r>
                </w:p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 xml:space="preserve">                Заявника до 20:00)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9:00 – 17:00</w:t>
                  </w:r>
                </w:p>
              </w:tc>
            </w:tr>
            <w:tr w:rsidR="008E5F40" w:rsidRPr="00C4710A" w:rsidTr="00A647C2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П’ятниця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9:00 – 16:00</w:t>
                  </w:r>
                </w:p>
              </w:tc>
            </w:tr>
            <w:tr w:rsidR="008E5F40" w:rsidRPr="00C4710A" w:rsidTr="00A647C2">
              <w:trPr>
                <w:trHeight w:val="310"/>
                <w:jc w:val="center"/>
              </w:trPr>
              <w:tc>
                <w:tcPr>
                  <w:tcW w:w="3539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Субота  (2-а та 4-а субота місяця)</w:t>
                  </w:r>
                </w:p>
              </w:tc>
              <w:tc>
                <w:tcPr>
                  <w:tcW w:w="2521" w:type="dxa"/>
                </w:tcPr>
                <w:p w:rsidR="008E5F40" w:rsidRPr="00C4710A" w:rsidRDefault="008E5F40" w:rsidP="00C4710A">
                  <w:pPr>
                    <w:rPr>
                      <w:sz w:val="24"/>
                      <w:szCs w:val="24"/>
                    </w:rPr>
                  </w:pPr>
                  <w:r w:rsidRPr="00C4710A">
                    <w:rPr>
                      <w:sz w:val="24"/>
                      <w:szCs w:val="24"/>
                    </w:rPr>
                    <w:t>8:30 – 12:00</w:t>
                  </w:r>
                </w:p>
              </w:tc>
            </w:tr>
          </w:tbl>
          <w:p w:rsidR="008E5F40" w:rsidRPr="00C4710A" w:rsidRDefault="008E5F40" w:rsidP="00C4710A">
            <w:pPr>
              <w:rPr>
                <w:sz w:val="24"/>
                <w:szCs w:val="24"/>
                <w:lang w:eastAsia="uk-UA"/>
              </w:rPr>
            </w:pPr>
          </w:p>
        </w:tc>
      </w:tr>
      <w:tr w:rsidR="00EE3253" w:rsidRPr="00B33E09" w:rsidTr="00C4710A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20784" w:rsidRDefault="008E5F40" w:rsidP="00B7018D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C20784" w:rsidRDefault="008E5F40" w:rsidP="00B7018D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Default="008E5F40" w:rsidP="00B7018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8E5F40" w:rsidRPr="00992B37" w:rsidRDefault="00825955" w:rsidP="00B7018D">
            <w:pPr>
              <w:rPr>
                <w:i/>
                <w:sz w:val="24"/>
                <w:szCs w:val="24"/>
                <w:lang w:val="ru-RU" w:eastAsia="uk-UA"/>
              </w:rPr>
            </w:pPr>
            <w:hyperlink r:id="rId8" w:history="1">
              <w:r w:rsidR="008E5F40" w:rsidRPr="00F131E6">
                <w:rPr>
                  <w:rStyle w:val="a6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</w:p>
          <w:p w:rsidR="008E5F40" w:rsidRPr="00B33E09" w:rsidRDefault="008E5F40" w:rsidP="00B7018D">
            <w:pPr>
              <w:rPr>
                <w:i/>
                <w:sz w:val="24"/>
                <w:szCs w:val="24"/>
                <w:lang w:eastAsia="uk-UA"/>
              </w:rPr>
            </w:pPr>
          </w:p>
        </w:tc>
      </w:tr>
      <w:tr w:rsidR="008E5F40" w:rsidRPr="00DB2E61" w:rsidTr="00C4710A">
        <w:trPr>
          <w:trHeight w:val="365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5F40" w:rsidRPr="00DB2E61" w:rsidRDefault="008E5F40" w:rsidP="00B7018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B2E61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</w:tbl>
    <w:tbl>
      <w:tblPr>
        <w:tblStyle w:val="TableNormal"/>
        <w:tblW w:w="9639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3058"/>
        <w:gridCol w:w="6179"/>
      </w:tblGrid>
      <w:tr w:rsidR="00980066" w:rsidRPr="00DB2E61" w:rsidTr="00B7018D">
        <w:trPr>
          <w:trHeight w:val="666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120"/>
              <w:jc w:val="right"/>
              <w:rPr>
                <w:sz w:val="24"/>
                <w:szCs w:val="24"/>
              </w:rPr>
            </w:pPr>
            <w:bookmarkStart w:id="0" w:name="n14"/>
            <w:bookmarkEnd w:id="0"/>
            <w:r w:rsidRPr="00DB2E61">
              <w:rPr>
                <w:sz w:val="24"/>
                <w:szCs w:val="24"/>
              </w:rPr>
              <w:t>4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0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Закони України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ind w:left="0" w:right="30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Закон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«Про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державну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реєстрацію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майно та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їх обтяжень»</w:t>
            </w:r>
          </w:p>
        </w:tc>
      </w:tr>
      <w:tr w:rsidR="00980066" w:rsidRPr="00DB2E61" w:rsidTr="00B7018D">
        <w:trPr>
          <w:trHeight w:val="1770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120"/>
              <w:jc w:val="righ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5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420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Акти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Кабінету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Міністрів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ind w:lef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Постанова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Кабінету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Міністрів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25грудня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2015 року №1127 «Про державну реєстрацію речових прав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та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їх обтяжень»(зі змінами);</w:t>
            </w:r>
          </w:p>
          <w:p w:rsidR="006229E9" w:rsidRPr="00A647C2" w:rsidRDefault="00A647C2" w:rsidP="00B7018D">
            <w:pPr>
              <w:pStyle w:val="TableParagraph"/>
              <w:spacing w:before="0"/>
              <w:ind w:left="0" w:righ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</w:t>
            </w:r>
            <w:r w:rsidR="009F33FE" w:rsidRPr="00DB2E61">
              <w:rPr>
                <w:sz w:val="24"/>
                <w:szCs w:val="24"/>
              </w:rPr>
              <w:t>останова</w:t>
            </w:r>
            <w:r w:rsidRPr="00A647C2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Кабінету</w:t>
            </w:r>
            <w:r w:rsidRPr="00A647C2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Міністрів</w:t>
            </w:r>
            <w:r w:rsidRPr="00A647C2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від</w:t>
            </w:r>
            <w:r w:rsidRPr="00A647C2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26жовтня2011року</w:t>
            </w:r>
          </w:p>
          <w:p w:rsidR="00A647C2" w:rsidRPr="00A647C2" w:rsidRDefault="009F33FE" w:rsidP="00B7018D">
            <w:pPr>
              <w:pStyle w:val="TableParagraph"/>
              <w:spacing w:before="0"/>
              <w:ind w:left="0" w:right="0"/>
              <w:rPr>
                <w:sz w:val="24"/>
                <w:szCs w:val="24"/>
                <w:lang w:val="ru-RU"/>
              </w:rPr>
            </w:pPr>
            <w:r w:rsidRPr="00DB2E61">
              <w:rPr>
                <w:sz w:val="24"/>
                <w:szCs w:val="24"/>
              </w:rPr>
              <w:t>№1141 «Про затвердження Порядку ведення Державного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реєстру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майно»</w:t>
            </w:r>
            <w:r w:rsidR="00A647C2" w:rsidRPr="00A647C2">
              <w:rPr>
                <w:sz w:val="24"/>
                <w:szCs w:val="24"/>
              </w:rPr>
              <w:t xml:space="preserve"> </w:t>
            </w:r>
          </w:p>
          <w:p w:rsidR="00980066" w:rsidRPr="00DB2E61" w:rsidRDefault="009F33FE" w:rsidP="00B7018D">
            <w:pPr>
              <w:pStyle w:val="TableParagraph"/>
              <w:spacing w:before="0"/>
              <w:ind w:left="0" w:righ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(зі</w:t>
            </w:r>
            <w:r w:rsidR="00A647C2" w:rsidRPr="00A647C2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змінами)</w:t>
            </w:r>
          </w:p>
        </w:tc>
      </w:tr>
      <w:tr w:rsidR="00980066" w:rsidRPr="00DB2E61" w:rsidTr="00B7018D">
        <w:trPr>
          <w:trHeight w:val="3426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120"/>
              <w:jc w:val="righ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258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Акти центральних органів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виконавчої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влади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ind w:lef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Наказ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Міністерства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юстиції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28березня2016року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№898/5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«Про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врегулювання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відносин,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пов’язаних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державною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реєстрацією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майно, що розташоване на тимчасово окупованій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території України», зареєстровано у Міністерстві юстиції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  <w:r w:rsidR="00A647C2" w:rsidRP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29 березня 2016 року за №468/28598;</w:t>
            </w:r>
          </w:p>
          <w:p w:rsidR="00980066" w:rsidRPr="00DB2E61" w:rsidRDefault="00A647C2" w:rsidP="00B7018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F33FE" w:rsidRPr="00DB2E61">
              <w:rPr>
                <w:sz w:val="24"/>
                <w:szCs w:val="24"/>
              </w:rPr>
              <w:t>аказ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Міністерства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юстиції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України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від21листопада2016року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№3276/5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«Про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затвердження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Вимог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оформлення заяв та рішень у сфері державної реєстрації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речових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нерухоме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майно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їх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обтяжень»,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зареєстровано у Міністерстві юстиції України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21 листопада 2016 року за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№1504/29634</w:t>
            </w:r>
            <w:r>
              <w:rPr>
                <w:sz w:val="24"/>
                <w:szCs w:val="24"/>
              </w:rPr>
              <w:t>.</w:t>
            </w:r>
          </w:p>
        </w:tc>
      </w:tr>
      <w:tr w:rsidR="00980066" w:rsidRPr="00DB2E61" w:rsidTr="00B7018D">
        <w:trPr>
          <w:trHeight w:val="385"/>
        </w:trPr>
        <w:tc>
          <w:tcPr>
            <w:tcW w:w="9639" w:type="dxa"/>
            <w:gridSpan w:val="3"/>
          </w:tcPr>
          <w:p w:rsidR="00980066" w:rsidRPr="00DB2E61" w:rsidRDefault="009F33FE" w:rsidP="00694815">
            <w:pPr>
              <w:pStyle w:val="TableParagraph"/>
              <w:spacing w:before="55"/>
              <w:ind w:left="0" w:right="0"/>
              <w:jc w:val="center"/>
              <w:rPr>
                <w:b/>
                <w:sz w:val="24"/>
                <w:szCs w:val="24"/>
              </w:rPr>
            </w:pPr>
            <w:r w:rsidRPr="00DB2E61">
              <w:rPr>
                <w:b/>
                <w:sz w:val="24"/>
                <w:szCs w:val="24"/>
              </w:rPr>
              <w:t>Умови</w:t>
            </w:r>
            <w:r w:rsidR="00694815">
              <w:rPr>
                <w:b/>
                <w:sz w:val="24"/>
                <w:szCs w:val="24"/>
              </w:rPr>
              <w:t xml:space="preserve"> </w:t>
            </w:r>
            <w:r w:rsidRPr="00DB2E61">
              <w:rPr>
                <w:b/>
                <w:sz w:val="24"/>
                <w:szCs w:val="24"/>
              </w:rPr>
              <w:t>отримання</w:t>
            </w:r>
            <w:r w:rsidR="00694815">
              <w:rPr>
                <w:b/>
                <w:sz w:val="24"/>
                <w:szCs w:val="24"/>
              </w:rPr>
              <w:t xml:space="preserve"> </w:t>
            </w:r>
            <w:r w:rsidRPr="00DB2E61">
              <w:rPr>
                <w:b/>
                <w:sz w:val="24"/>
                <w:szCs w:val="24"/>
              </w:rPr>
              <w:t>адміністративної</w:t>
            </w:r>
            <w:r w:rsidR="00694815">
              <w:rPr>
                <w:b/>
                <w:sz w:val="24"/>
                <w:szCs w:val="24"/>
              </w:rPr>
              <w:t xml:space="preserve"> </w:t>
            </w:r>
            <w:r w:rsidRPr="00DB2E61">
              <w:rPr>
                <w:b/>
                <w:sz w:val="24"/>
                <w:szCs w:val="24"/>
              </w:rPr>
              <w:t>послуги</w:t>
            </w:r>
          </w:p>
        </w:tc>
      </w:tr>
      <w:tr w:rsidR="00980066" w:rsidRPr="00DB2E61" w:rsidTr="00B7018D">
        <w:trPr>
          <w:trHeight w:val="666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7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345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Підстава для отримання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адміністративної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послуги</w:t>
            </w:r>
          </w:p>
        </w:tc>
        <w:tc>
          <w:tcPr>
            <w:tcW w:w="6179" w:type="dxa"/>
          </w:tcPr>
          <w:p w:rsidR="00980066" w:rsidRPr="00DB2E61" w:rsidRDefault="00694815" w:rsidP="00B7018D">
            <w:pPr>
              <w:pStyle w:val="TableParagraph"/>
              <w:ind w:left="0" w:right="0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</w:t>
            </w:r>
            <w:r w:rsidR="009F33FE" w:rsidRPr="00DB2E61">
              <w:rPr>
                <w:sz w:val="24"/>
                <w:szCs w:val="24"/>
              </w:rPr>
              <w:t>аява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заявника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 xml:space="preserve"> або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уповноваженої особи</w:t>
            </w:r>
            <w:r>
              <w:rPr>
                <w:sz w:val="24"/>
                <w:szCs w:val="24"/>
              </w:rPr>
              <w:t>.</w:t>
            </w:r>
          </w:p>
        </w:tc>
      </w:tr>
      <w:tr w:rsidR="00980066" w:rsidRPr="00DB2E61" w:rsidTr="00B7018D">
        <w:trPr>
          <w:trHeight w:val="3426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8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55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Вичерпний перелік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документів, необхідних для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отримання адміністративної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послуги</w:t>
            </w:r>
          </w:p>
        </w:tc>
        <w:tc>
          <w:tcPr>
            <w:tcW w:w="6179" w:type="dxa"/>
          </w:tcPr>
          <w:p w:rsidR="00A647C2" w:rsidRDefault="00A647C2" w:rsidP="00B7018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9F33FE" w:rsidRPr="00DB2E61">
              <w:rPr>
                <w:sz w:val="24"/>
                <w:szCs w:val="24"/>
              </w:rPr>
              <w:t>аява про державну реєстрацію права власності;</w:t>
            </w:r>
            <w:r>
              <w:rPr>
                <w:sz w:val="24"/>
                <w:szCs w:val="24"/>
              </w:rPr>
              <w:t xml:space="preserve"> </w:t>
            </w:r>
          </w:p>
          <w:p w:rsidR="00980066" w:rsidRPr="00DB2E61" w:rsidRDefault="009F33FE" w:rsidP="00B7018D">
            <w:pPr>
              <w:pStyle w:val="TableParagraph"/>
              <w:ind w:lef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документ,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що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підтверджує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сплату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адміністративного</w:t>
            </w:r>
            <w:r w:rsidR="00A647C2">
              <w:rPr>
                <w:sz w:val="24"/>
                <w:szCs w:val="24"/>
              </w:rPr>
              <w:t xml:space="preserve"> з</w:t>
            </w:r>
            <w:r w:rsidRPr="00DB2E61">
              <w:rPr>
                <w:sz w:val="24"/>
                <w:szCs w:val="24"/>
              </w:rPr>
              <w:t>бору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повному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обсязі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або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документ,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що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підтверджує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звільнення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сплати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адміністративного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збору;</w:t>
            </w:r>
          </w:p>
          <w:p w:rsidR="00980066" w:rsidRPr="00A647C2" w:rsidRDefault="009F33FE" w:rsidP="00B7018D">
            <w:pPr>
              <w:pStyle w:val="TableParagraph"/>
              <w:spacing w:before="0"/>
              <w:ind w:left="0"/>
              <w:rPr>
                <w:color w:val="FF0000"/>
                <w:sz w:val="24"/>
                <w:szCs w:val="24"/>
              </w:rPr>
            </w:pPr>
            <w:r w:rsidRPr="00FC7F2F">
              <w:rPr>
                <w:sz w:val="24"/>
                <w:szCs w:val="24"/>
              </w:rPr>
              <w:t>документи,передбаченічастиноюпершоюстатті27ЗаконуУкраїни«Продержавнуреєстраціюречовихправна нерухоме майно та їх обтяжень» та Порядком державної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реєстрації речових прав на нерухоме майно та їх обтяжень,затвердженого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постановою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Кабінету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Міністрів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України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від 25 грудня 2015 року № 1127 «Про державну реєстрацію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речових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правна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нерухоме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майно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та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їх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обтяжень»(зі</w:t>
            </w:r>
            <w:r w:rsidR="00E6196D">
              <w:rPr>
                <w:sz w:val="24"/>
                <w:szCs w:val="24"/>
              </w:rPr>
              <w:t xml:space="preserve"> </w:t>
            </w:r>
            <w:r w:rsidRPr="00FC7F2F">
              <w:rPr>
                <w:sz w:val="24"/>
                <w:szCs w:val="24"/>
              </w:rPr>
              <w:t>змінами)</w:t>
            </w:r>
          </w:p>
        </w:tc>
      </w:tr>
      <w:tr w:rsidR="00980066" w:rsidRPr="00DB2E61" w:rsidTr="00B7018D">
        <w:trPr>
          <w:trHeight w:val="2874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9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77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Спосіб подання документів,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необхідних для отримання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адміністративної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послуги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numPr>
                <w:ilvl w:val="0"/>
                <w:numId w:val="4"/>
              </w:numPr>
              <w:tabs>
                <w:tab w:val="left" w:pos="596"/>
              </w:tabs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у паперовій формі документи подаються заявником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особисто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або уповноваженою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ним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особою;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4"/>
              </w:numPr>
              <w:tabs>
                <w:tab w:val="left" w:pos="691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в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електронній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формі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через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Єдиний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державний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веб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портал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електронних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чи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інші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інформаційні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системи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(у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разі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державної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реєстрації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права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власності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окремий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індивідуально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визначений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об’єкт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нерухомого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майна (квартира, житлове, нежитлове приміщення тощо),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будівництво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якого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здійснювалося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із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залученням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коштів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фізичних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юридичних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осіб,–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заявою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особи,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що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залучала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кошти фізичних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 юридичних</w:t>
            </w:r>
            <w:r w:rsidR="00A647C2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осіб)*</w:t>
            </w:r>
          </w:p>
        </w:tc>
      </w:tr>
      <w:tr w:rsidR="00980066" w:rsidRPr="00DB2E61" w:rsidTr="00B7018D">
        <w:trPr>
          <w:trHeight w:val="1218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18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10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314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Платність (безоплатність)</w:t>
            </w:r>
            <w:r w:rsidR="00694815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надання адміністративної</w:t>
            </w:r>
            <w:r w:rsidR="00694815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послуги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ind w:lef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Адміністративна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надається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платно,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крім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випадків,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визначених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статтею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34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Закону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«Про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їх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обтяжень»</w:t>
            </w:r>
          </w:p>
        </w:tc>
      </w:tr>
      <w:tr w:rsidR="00980066" w:rsidRPr="00DB2E61" w:rsidTr="00B7018D">
        <w:trPr>
          <w:trHeight w:val="3150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18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11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345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Строк надання</w:t>
            </w:r>
            <w:r w:rsidR="00694815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адміністративної</w:t>
            </w:r>
            <w:r w:rsidR="00694815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послуги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ind w:lef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Державна реєстрація права власності прав проводиться 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строк,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що</w:t>
            </w:r>
            <w:r w:rsidR="00CD7DF0">
              <w:rPr>
                <w:sz w:val="24"/>
                <w:szCs w:val="24"/>
              </w:rPr>
              <w:t xml:space="preserve"> н</w:t>
            </w:r>
            <w:r w:rsidRPr="00DB2E61">
              <w:rPr>
                <w:sz w:val="24"/>
                <w:szCs w:val="24"/>
              </w:rPr>
              <w:t>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перевищує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п’яти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робочих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днів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реєстрації відповідної заяви в Державному реєстрі прав,</w:t>
            </w:r>
            <w:r w:rsidR="00CD7DF0">
              <w:rPr>
                <w:sz w:val="24"/>
                <w:szCs w:val="24"/>
              </w:rPr>
              <w:t xml:space="preserve"> к</w:t>
            </w:r>
            <w:r w:rsidRPr="00DB2E61">
              <w:rPr>
                <w:sz w:val="24"/>
                <w:szCs w:val="24"/>
              </w:rPr>
              <w:t>рім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випадку,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передбаченого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статтею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31</w:t>
            </w:r>
            <w:r w:rsidRPr="00DB2E61">
              <w:rPr>
                <w:position w:val="7"/>
                <w:sz w:val="24"/>
                <w:szCs w:val="24"/>
              </w:rPr>
              <w:t>-2</w:t>
            </w:r>
            <w:r w:rsidR="00CD7DF0">
              <w:rPr>
                <w:position w:val="7"/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Закону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</w:p>
          <w:p w:rsidR="00980066" w:rsidRPr="00DB2E61" w:rsidRDefault="009F33FE" w:rsidP="00B7018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«Про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 їх обтяжень».</w:t>
            </w:r>
          </w:p>
          <w:p w:rsidR="00980066" w:rsidRPr="00DB2E61" w:rsidRDefault="009F33FE" w:rsidP="00B7018D">
            <w:pPr>
              <w:pStyle w:val="TableParagraph"/>
              <w:spacing w:before="0"/>
              <w:ind w:left="0" w:right="34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Інші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скорочені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строки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надання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адміністративної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послуги:</w:t>
            </w:r>
          </w:p>
          <w:p w:rsidR="00980066" w:rsidRPr="00DB2E61" w:rsidRDefault="009F33FE" w:rsidP="00B7018D">
            <w:pPr>
              <w:pStyle w:val="TableParagraph"/>
              <w:spacing w:before="0"/>
              <w:ind w:left="0" w:right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2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робочі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дні;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3"/>
              </w:numPr>
              <w:tabs>
                <w:tab w:val="left" w:pos="460"/>
              </w:tabs>
              <w:spacing w:before="0"/>
              <w:ind w:left="0" w:righ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робочий день;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3"/>
              </w:numPr>
              <w:tabs>
                <w:tab w:val="left" w:pos="460"/>
              </w:tabs>
              <w:spacing w:before="0"/>
              <w:ind w:left="0" w:righ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години</w:t>
            </w:r>
          </w:p>
        </w:tc>
      </w:tr>
      <w:tr w:rsidR="00980066" w:rsidRPr="00DB2E61" w:rsidTr="00B7018D">
        <w:trPr>
          <w:trHeight w:val="2598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18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0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Перелік підстав для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зупинення розгляду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документів, поданих для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державної</w:t>
            </w:r>
            <w:r w:rsidR="00CD7DF0">
              <w:rPr>
                <w:sz w:val="24"/>
                <w:szCs w:val="24"/>
              </w:rPr>
              <w:t xml:space="preserve"> р</w:t>
            </w:r>
            <w:r w:rsidRPr="00DB2E61">
              <w:rPr>
                <w:sz w:val="24"/>
                <w:szCs w:val="24"/>
              </w:rPr>
              <w:t>еєстрації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numPr>
                <w:ilvl w:val="0"/>
                <w:numId w:val="2"/>
              </w:numPr>
              <w:tabs>
                <w:tab w:val="left" w:pos="562"/>
              </w:tabs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подання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документів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для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державної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повному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обсязі,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передбаченому законодавством;</w:t>
            </w:r>
          </w:p>
          <w:p w:rsidR="00980066" w:rsidRPr="006229E9" w:rsidRDefault="009F33FE" w:rsidP="00B7018D">
            <w:pPr>
              <w:pStyle w:val="TableParagraph"/>
              <w:numPr>
                <w:ilvl w:val="0"/>
                <w:numId w:val="2"/>
              </w:numPr>
              <w:tabs>
                <w:tab w:val="left" w:pos="646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неподання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заявником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чи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неотримання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державним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реєстратором у порядку, визначеному у пункті 3 частини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третьої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статті</w:t>
            </w:r>
            <w:r w:rsidR="00CD7DF0">
              <w:rPr>
                <w:sz w:val="24"/>
                <w:szCs w:val="24"/>
              </w:rPr>
              <w:t xml:space="preserve"> 1</w:t>
            </w:r>
            <w:r w:rsidRPr="00DB2E61">
              <w:rPr>
                <w:sz w:val="24"/>
                <w:szCs w:val="24"/>
              </w:rPr>
              <w:t>0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Закону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«Про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їх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обтяжень»,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інформації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зареєстровані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01січня</w:t>
            </w:r>
            <w:r w:rsidR="00E6196D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2013</w:t>
            </w:r>
            <w:r w:rsidR="00E6196D">
              <w:rPr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DB2E61">
              <w:rPr>
                <w:sz w:val="24"/>
                <w:szCs w:val="24"/>
              </w:rPr>
              <w:t>року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відповідне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якщо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наявність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такої</w:t>
            </w:r>
            <w:r w:rsidR="00CD7DF0">
              <w:rPr>
                <w:sz w:val="24"/>
                <w:szCs w:val="24"/>
              </w:rPr>
              <w:t xml:space="preserve"> і</w:t>
            </w:r>
            <w:r w:rsidRPr="00DB2E61">
              <w:rPr>
                <w:sz w:val="24"/>
                <w:szCs w:val="24"/>
              </w:rPr>
              <w:t>нформації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є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необхідною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для</w:t>
            </w:r>
            <w:r w:rsidR="00CD7DF0">
              <w:rPr>
                <w:sz w:val="24"/>
                <w:szCs w:val="24"/>
              </w:rPr>
              <w:t xml:space="preserve"> </w:t>
            </w:r>
            <w:r w:rsidR="006229E9" w:rsidRPr="00DB2E61">
              <w:rPr>
                <w:sz w:val="24"/>
                <w:szCs w:val="24"/>
              </w:rPr>
              <w:t>державної</w:t>
            </w:r>
            <w:r w:rsidR="00CD7DF0">
              <w:rPr>
                <w:sz w:val="24"/>
                <w:szCs w:val="24"/>
              </w:rPr>
              <w:t xml:space="preserve"> </w:t>
            </w:r>
            <w:r w:rsidR="006229E9" w:rsidRPr="00DB2E61">
              <w:rPr>
                <w:sz w:val="24"/>
                <w:szCs w:val="24"/>
              </w:rPr>
              <w:t>реєстрації</w:t>
            </w:r>
            <w:r w:rsidR="00CD7DF0">
              <w:rPr>
                <w:sz w:val="24"/>
                <w:szCs w:val="24"/>
              </w:rPr>
              <w:t xml:space="preserve"> </w:t>
            </w:r>
            <w:r w:rsidR="006229E9" w:rsidRPr="00DB2E61">
              <w:rPr>
                <w:sz w:val="24"/>
                <w:szCs w:val="24"/>
              </w:rPr>
              <w:t>прав</w:t>
            </w:r>
            <w:r w:rsidR="006229E9" w:rsidRPr="006229E9">
              <w:rPr>
                <w:sz w:val="24"/>
                <w:szCs w:val="24"/>
              </w:rPr>
              <w:t>;</w:t>
            </w:r>
          </w:p>
          <w:p w:rsidR="006229E9" w:rsidRPr="00DB2E61" w:rsidRDefault="006229E9" w:rsidP="00B7018D">
            <w:pPr>
              <w:pStyle w:val="TableParagraph"/>
              <w:tabs>
                <w:tab w:val="left" w:pos="646"/>
              </w:tabs>
              <w:spacing w:before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3)</w:t>
            </w:r>
            <w:r w:rsidRPr="00DB2E61">
              <w:rPr>
                <w:sz w:val="24"/>
                <w:szCs w:val="24"/>
              </w:rPr>
              <w:t>направлення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запиту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суду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для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отримання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копії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 xml:space="preserve">судового </w:t>
            </w:r>
            <w:proofErr w:type="gramStart"/>
            <w:r w:rsidRPr="00DB2E61">
              <w:rPr>
                <w:sz w:val="24"/>
                <w:szCs w:val="24"/>
              </w:rPr>
              <w:t>р</w:t>
            </w:r>
            <w:proofErr w:type="gramEnd"/>
            <w:r w:rsidRPr="00DB2E61">
              <w:rPr>
                <w:sz w:val="24"/>
                <w:szCs w:val="24"/>
              </w:rPr>
              <w:t>ішення</w:t>
            </w:r>
          </w:p>
        </w:tc>
      </w:tr>
      <w:tr w:rsidR="00980066" w:rsidRPr="00DB2E61" w:rsidTr="00B7018D">
        <w:trPr>
          <w:trHeight w:val="10602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41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13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50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Перелік підстав для відмови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державній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реєстрації</w:t>
            </w:r>
          </w:p>
        </w:tc>
        <w:tc>
          <w:tcPr>
            <w:tcW w:w="6179" w:type="dxa"/>
          </w:tcPr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заявлене речове право не підлягає державній реєстрації</w:t>
            </w:r>
            <w:r w:rsidR="00CD7DF0">
              <w:rPr>
                <w:sz w:val="24"/>
                <w:szCs w:val="24"/>
              </w:rPr>
              <w:t xml:space="preserve"> в</w:t>
            </w:r>
            <w:r w:rsidRPr="00DB2E61">
              <w:rPr>
                <w:sz w:val="24"/>
                <w:szCs w:val="24"/>
              </w:rPr>
              <w:t>ідповідно до Закону України «Про державну реєстрацію</w:t>
            </w:r>
            <w:r w:rsidR="00CD7DF0">
              <w:rPr>
                <w:sz w:val="24"/>
                <w:szCs w:val="24"/>
              </w:rPr>
              <w:t xml:space="preserve">  </w:t>
            </w:r>
            <w:r w:rsidRPr="00DB2E61">
              <w:rPr>
                <w:sz w:val="24"/>
                <w:szCs w:val="24"/>
              </w:rPr>
              <w:t>речових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 їх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обтяжень»;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667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заява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реєстрацію</w:t>
            </w:r>
            <w:r w:rsidR="00CD7DF0">
              <w:rPr>
                <w:sz w:val="24"/>
                <w:szCs w:val="24"/>
              </w:rPr>
              <w:t xml:space="preserve"> п</w:t>
            </w:r>
            <w:r w:rsidRPr="00DB2E61">
              <w:rPr>
                <w:sz w:val="24"/>
                <w:szCs w:val="24"/>
              </w:rPr>
              <w:t>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подана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належною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особою;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подані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документи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відповідають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вимогам,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встановленим Законом України «Про державну реєстрацію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 їх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обтяжень»;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подані документи не дають змоги встановити набуття,</w:t>
            </w:r>
            <w:r w:rsidR="00402038">
              <w:rPr>
                <w:sz w:val="24"/>
                <w:szCs w:val="24"/>
                <w:lang w:val="ru-RU"/>
              </w:rPr>
              <w:t xml:space="preserve"> </w:t>
            </w:r>
            <w:r w:rsidRPr="00DB2E61">
              <w:rPr>
                <w:sz w:val="24"/>
                <w:szCs w:val="24"/>
              </w:rPr>
              <w:t>зміну або припинення речових прав на нерухоме майно та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їх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обтяження;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675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наявні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суперечності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між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заявленими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вже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зареєстрованими речовими правами на нерухоме майно та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їх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обтяженнями;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588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наявні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зареєстровані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595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після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завершення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строку,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 xml:space="preserve">встановленого </w:t>
            </w:r>
            <w:hyperlink r:id="rId9" w:anchor="n251">
              <w:r w:rsidRPr="00DB2E61">
                <w:rPr>
                  <w:sz w:val="24"/>
                  <w:szCs w:val="24"/>
                </w:rPr>
                <w:t>частиною</w:t>
              </w:r>
            </w:hyperlink>
            <w:r w:rsidR="00CD7DF0">
              <w:t xml:space="preserve"> </w:t>
            </w:r>
            <w:hyperlink r:id="rId10" w:anchor="n251">
              <w:r w:rsidRPr="00DB2E61">
                <w:rPr>
                  <w:sz w:val="24"/>
                  <w:szCs w:val="24"/>
                </w:rPr>
                <w:t>третьою</w:t>
              </w:r>
            </w:hyperlink>
            <w:r w:rsidRPr="00DB2E61">
              <w:rPr>
                <w:sz w:val="24"/>
                <w:szCs w:val="24"/>
              </w:rPr>
              <w:t xml:space="preserve"> статті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23Закону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України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«Про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реєстрацію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їх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обтяжень», не усунені обставини, що були підставою для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прийняття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рішення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зупинення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розгляду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заяви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державну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реєстрацію прав;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документи подано до неналежного суб’єкта державної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реєстрації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нотаріуса;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493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заяву про державну реєстрацію прав та їх обтяжень 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електронній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формі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подано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особою,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яка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згідно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із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законодавством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немає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повноважень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подавати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заяви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електронній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формі;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597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заявником подано ті самі документи, на підставі яких</w:t>
            </w:r>
            <w:r w:rsidR="00CD7DF0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заявлене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речове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право,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обтяження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вже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зареєстровано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Державному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реєстрі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речових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нерухоме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майно;</w:t>
            </w:r>
          </w:p>
          <w:p w:rsidR="00980066" w:rsidRPr="00DB2E61" w:rsidRDefault="009F33FE" w:rsidP="00B7018D">
            <w:pPr>
              <w:pStyle w:val="TableParagraph"/>
              <w:numPr>
                <w:ilvl w:val="0"/>
                <w:numId w:val="1"/>
              </w:numPr>
              <w:tabs>
                <w:tab w:val="left" w:pos="592"/>
              </w:tabs>
              <w:spacing w:before="0"/>
              <w:ind w:left="0" w:firstLine="0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заявник звернувся із заявою про державну реєстрацію</w:t>
            </w:r>
            <w:r w:rsidR="00402038" w:rsidRPr="00402038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права власності щодо майна, що відповідно до поданих для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такої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реєстрації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документів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відчужено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особою,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яка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момент проведення такої реєстрації внесена до Єдиного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реєстру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боржників,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у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тому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числі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виконавчими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провадженнями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про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стягнення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аліментів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наявності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заборгованості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з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відповідних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платежів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понад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три</w:t>
            </w:r>
            <w:r w:rsidR="00C4710A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місяці</w:t>
            </w:r>
          </w:p>
        </w:tc>
      </w:tr>
      <w:tr w:rsidR="00980066" w:rsidRPr="00DB2E61" w:rsidTr="00C4710A">
        <w:trPr>
          <w:trHeight w:val="1829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41"/>
              <w:jc w:val="center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345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Результат надання</w:t>
            </w:r>
            <w:r w:rsidR="00C4710A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адміністративної</w:t>
            </w:r>
            <w:r w:rsidR="00C4710A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послуги</w:t>
            </w:r>
          </w:p>
        </w:tc>
        <w:tc>
          <w:tcPr>
            <w:tcW w:w="6179" w:type="dxa"/>
          </w:tcPr>
          <w:p w:rsidR="00402038" w:rsidRDefault="00C4710A" w:rsidP="00402038">
            <w:pPr>
              <w:pStyle w:val="TableParagraph"/>
              <w:ind w:left="0" w:right="3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1)</w:t>
            </w:r>
            <w:r w:rsidR="00402038" w:rsidRPr="00402038">
              <w:rPr>
                <w:sz w:val="24"/>
                <w:szCs w:val="24"/>
              </w:rPr>
              <w:t>п</w:t>
            </w:r>
            <w:r w:rsidR="009F33FE" w:rsidRPr="00DB2E61">
              <w:rPr>
                <w:sz w:val="24"/>
                <w:szCs w:val="24"/>
              </w:rPr>
              <w:t>рийняття рішення про державну реєстрацію прав;</w:t>
            </w:r>
            <w:r>
              <w:rPr>
                <w:sz w:val="24"/>
                <w:szCs w:val="24"/>
              </w:rPr>
              <w:t xml:space="preserve"> </w:t>
            </w:r>
            <w:r w:rsidR="00402038" w:rsidRPr="00402038">
              <w:rPr>
                <w:sz w:val="24"/>
                <w:szCs w:val="24"/>
              </w:rPr>
              <w:t>ф</w:t>
            </w:r>
            <w:r w:rsidR="009F33FE" w:rsidRPr="00DB2E61">
              <w:rPr>
                <w:sz w:val="24"/>
                <w:szCs w:val="24"/>
              </w:rPr>
              <w:t>ормування</w:t>
            </w:r>
            <w:r w:rsidR="00DD5BA4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витягу</w:t>
            </w:r>
            <w:r w:rsidR="00DD5BA4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з</w:t>
            </w:r>
            <w:r w:rsidR="00DD5BA4">
              <w:rPr>
                <w:sz w:val="24"/>
                <w:szCs w:val="24"/>
              </w:rPr>
              <w:t xml:space="preserve"> Д</w:t>
            </w:r>
            <w:r w:rsidR="009F33FE" w:rsidRPr="00DB2E61">
              <w:rPr>
                <w:sz w:val="24"/>
                <w:szCs w:val="24"/>
              </w:rPr>
              <w:t>ержавного</w:t>
            </w:r>
            <w:r w:rsidR="00DD5BA4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реєстру</w:t>
            </w:r>
            <w:r w:rsidR="00DD5BA4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речових</w:t>
            </w:r>
            <w:r w:rsidR="00DD5BA4"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прав</w:t>
            </w:r>
            <w:r w:rsidR="00DD5BA4">
              <w:rPr>
                <w:sz w:val="24"/>
                <w:szCs w:val="24"/>
              </w:rPr>
              <w:t xml:space="preserve"> </w:t>
            </w:r>
          </w:p>
          <w:p w:rsidR="00980066" w:rsidRPr="00DB2E61" w:rsidRDefault="00DD5BA4" w:rsidP="00402038">
            <w:pPr>
              <w:pStyle w:val="TableParagraph"/>
              <w:ind w:left="0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2)рішення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про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відмову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у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державній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реєстрації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із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зазначенням</w:t>
            </w:r>
            <w:r w:rsidR="00C4710A">
              <w:rPr>
                <w:sz w:val="24"/>
                <w:szCs w:val="24"/>
              </w:rPr>
              <w:t xml:space="preserve"> в</w:t>
            </w:r>
            <w:r w:rsidR="00C4710A" w:rsidRPr="00DB2E61">
              <w:rPr>
                <w:sz w:val="24"/>
                <w:szCs w:val="24"/>
              </w:rPr>
              <w:t>иключного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переліку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обставин,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що</w:t>
            </w:r>
            <w:r w:rsidR="00C4710A">
              <w:rPr>
                <w:sz w:val="24"/>
                <w:szCs w:val="24"/>
              </w:rPr>
              <w:t xml:space="preserve"> с</w:t>
            </w:r>
            <w:r w:rsidR="00C4710A" w:rsidRPr="00DB2E61">
              <w:rPr>
                <w:sz w:val="24"/>
                <w:szCs w:val="24"/>
              </w:rPr>
              <w:t>тали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підставою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>для його</w:t>
            </w:r>
            <w:r w:rsidR="00C4710A">
              <w:rPr>
                <w:sz w:val="24"/>
                <w:szCs w:val="24"/>
              </w:rPr>
              <w:t xml:space="preserve"> </w:t>
            </w:r>
            <w:r w:rsidR="00C4710A" w:rsidRPr="00DB2E61">
              <w:rPr>
                <w:sz w:val="24"/>
                <w:szCs w:val="24"/>
              </w:rPr>
              <w:t xml:space="preserve">прийняття </w:t>
            </w:r>
            <w:r w:rsidR="009F33FE" w:rsidRPr="00DB2E61">
              <w:rPr>
                <w:sz w:val="24"/>
                <w:szCs w:val="24"/>
              </w:rPr>
              <w:t>нерухоме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майно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проведену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державну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реєстрацію</w:t>
            </w:r>
            <w:r>
              <w:rPr>
                <w:sz w:val="24"/>
                <w:szCs w:val="24"/>
              </w:rPr>
              <w:t xml:space="preserve"> </w:t>
            </w:r>
            <w:r w:rsidR="009F33FE" w:rsidRPr="00DB2E61">
              <w:rPr>
                <w:sz w:val="24"/>
                <w:szCs w:val="24"/>
              </w:rPr>
              <w:t>прав</w:t>
            </w:r>
            <w:r w:rsidR="00C4710A">
              <w:rPr>
                <w:sz w:val="24"/>
                <w:szCs w:val="24"/>
              </w:rPr>
              <w:t>.</w:t>
            </w:r>
          </w:p>
        </w:tc>
      </w:tr>
      <w:tr w:rsidR="00980066" w:rsidRPr="00DB2E61" w:rsidTr="00FC7F2F">
        <w:trPr>
          <w:trHeight w:val="679"/>
        </w:trPr>
        <w:tc>
          <w:tcPr>
            <w:tcW w:w="402" w:type="dxa"/>
          </w:tcPr>
          <w:p w:rsidR="00980066" w:rsidRPr="00DB2E61" w:rsidRDefault="009F33FE" w:rsidP="00B7018D">
            <w:pPr>
              <w:pStyle w:val="TableParagraph"/>
              <w:ind w:left="0" w:right="0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15</w:t>
            </w:r>
          </w:p>
        </w:tc>
        <w:tc>
          <w:tcPr>
            <w:tcW w:w="3058" w:type="dxa"/>
          </w:tcPr>
          <w:p w:rsidR="00980066" w:rsidRPr="00DB2E61" w:rsidRDefault="009F33FE" w:rsidP="00B7018D">
            <w:pPr>
              <w:pStyle w:val="TableParagraph"/>
              <w:ind w:left="0" w:right="719"/>
              <w:jc w:val="left"/>
              <w:rPr>
                <w:sz w:val="24"/>
                <w:szCs w:val="24"/>
              </w:rPr>
            </w:pPr>
            <w:r w:rsidRPr="00DB2E61">
              <w:rPr>
                <w:sz w:val="24"/>
                <w:szCs w:val="24"/>
              </w:rPr>
              <w:t>Способи отримання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відповіді</w:t>
            </w:r>
            <w:r w:rsidR="00DD5BA4">
              <w:rPr>
                <w:sz w:val="24"/>
                <w:szCs w:val="24"/>
              </w:rPr>
              <w:t xml:space="preserve"> </w:t>
            </w:r>
            <w:r w:rsidRPr="00DB2E61">
              <w:rPr>
                <w:sz w:val="24"/>
                <w:szCs w:val="24"/>
              </w:rPr>
              <w:t>(результату)</w:t>
            </w:r>
          </w:p>
        </w:tc>
        <w:tc>
          <w:tcPr>
            <w:tcW w:w="6179" w:type="dxa"/>
          </w:tcPr>
          <w:p w:rsidR="00980066" w:rsidRPr="00DB2E61" w:rsidRDefault="00DD5BA4" w:rsidP="00B7018D">
            <w:pPr>
              <w:pStyle w:val="TableParagraph"/>
              <w:spacing w:before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Особисто або уповноваженою особою.</w:t>
            </w:r>
          </w:p>
        </w:tc>
      </w:tr>
    </w:tbl>
    <w:p w:rsidR="00C256FD" w:rsidRDefault="00C256FD" w:rsidP="00C256FD">
      <w:pPr>
        <w:rPr>
          <w:sz w:val="24"/>
          <w:szCs w:val="24"/>
          <w:lang w:val="ru-RU"/>
        </w:rPr>
      </w:pPr>
    </w:p>
    <w:p w:rsidR="00C4710A" w:rsidRPr="00DB2E61" w:rsidRDefault="00C4710A" w:rsidP="00C256FD">
      <w:pPr>
        <w:rPr>
          <w:sz w:val="24"/>
          <w:szCs w:val="24"/>
          <w:lang w:val="ru-RU"/>
        </w:rPr>
      </w:pPr>
    </w:p>
    <w:p w:rsidR="00C256FD" w:rsidRPr="00DB2E61" w:rsidRDefault="00C256FD" w:rsidP="00C256FD">
      <w:pPr>
        <w:rPr>
          <w:sz w:val="24"/>
          <w:szCs w:val="24"/>
          <w:lang w:val="ru-RU"/>
        </w:rPr>
      </w:pPr>
    </w:p>
    <w:p w:rsidR="00C256FD" w:rsidRPr="00DB2E61" w:rsidRDefault="00C256FD" w:rsidP="00C256FD">
      <w:pPr>
        <w:rPr>
          <w:sz w:val="24"/>
          <w:szCs w:val="24"/>
        </w:rPr>
      </w:pPr>
      <w:r w:rsidRPr="00DB2E61">
        <w:rPr>
          <w:sz w:val="24"/>
          <w:szCs w:val="24"/>
        </w:rPr>
        <w:t xml:space="preserve">Начальник </w:t>
      </w:r>
      <w:r w:rsidR="00DD5BA4">
        <w:rPr>
          <w:sz w:val="24"/>
          <w:szCs w:val="24"/>
        </w:rPr>
        <w:t xml:space="preserve"> </w:t>
      </w:r>
      <w:r w:rsidRPr="00DB2E61">
        <w:rPr>
          <w:sz w:val="24"/>
          <w:szCs w:val="24"/>
        </w:rPr>
        <w:t xml:space="preserve">центру надання </w:t>
      </w:r>
    </w:p>
    <w:p w:rsidR="00C256FD" w:rsidRPr="00DB2E61" w:rsidRDefault="00C256FD" w:rsidP="00C256FD">
      <w:pPr>
        <w:rPr>
          <w:sz w:val="24"/>
          <w:szCs w:val="24"/>
        </w:rPr>
      </w:pPr>
      <w:r w:rsidRPr="00DB2E61">
        <w:rPr>
          <w:sz w:val="24"/>
          <w:szCs w:val="24"/>
        </w:rPr>
        <w:t xml:space="preserve">адміністративних послуг виконкому </w:t>
      </w:r>
    </w:p>
    <w:p w:rsidR="00C256FD" w:rsidRPr="00DB2E61" w:rsidRDefault="00C256FD" w:rsidP="00C256FD">
      <w:pPr>
        <w:rPr>
          <w:sz w:val="24"/>
          <w:szCs w:val="24"/>
        </w:rPr>
      </w:pPr>
      <w:proofErr w:type="spellStart"/>
      <w:r w:rsidRPr="00DB2E61">
        <w:rPr>
          <w:sz w:val="24"/>
          <w:szCs w:val="24"/>
        </w:rPr>
        <w:t>Малинської</w:t>
      </w:r>
      <w:proofErr w:type="spellEnd"/>
      <w:r w:rsidRPr="00DB2E61">
        <w:rPr>
          <w:sz w:val="24"/>
          <w:szCs w:val="24"/>
        </w:rPr>
        <w:t xml:space="preserve"> міської ради                                                                    Людмила ФЕЩЕНКО</w:t>
      </w:r>
    </w:p>
    <w:p w:rsidR="00C256FD" w:rsidRPr="00DB2E61" w:rsidRDefault="00C256FD" w:rsidP="00C256FD">
      <w:pPr>
        <w:jc w:val="center"/>
        <w:rPr>
          <w:b/>
          <w:sz w:val="24"/>
          <w:szCs w:val="24"/>
          <w:lang w:eastAsia="uk-UA"/>
        </w:rPr>
      </w:pPr>
    </w:p>
    <w:p w:rsidR="00980066" w:rsidRPr="00DB2E61" w:rsidRDefault="00980066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Pr="00DB2E61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530B4E" w:rsidRDefault="00530B4E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DB2E61" w:rsidRDefault="00DB2E61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DB2E61" w:rsidRDefault="00DB2E61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DB2E61" w:rsidRDefault="00DB2E61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DB2E61" w:rsidRDefault="00DB2E61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DB2E61" w:rsidRDefault="00DB2E61">
      <w:pPr>
        <w:tabs>
          <w:tab w:val="left" w:pos="8680"/>
        </w:tabs>
        <w:ind w:left="1581"/>
        <w:rPr>
          <w:sz w:val="24"/>
          <w:szCs w:val="24"/>
          <w:lang w:val="ru-RU"/>
        </w:rPr>
      </w:pPr>
    </w:p>
    <w:p w:rsidR="00DB2E61" w:rsidRDefault="00DB2E61" w:rsidP="00DB2E61">
      <w:pPr>
        <w:tabs>
          <w:tab w:val="left" w:pos="8680"/>
        </w:tabs>
        <w:rPr>
          <w:sz w:val="28"/>
          <w:lang w:val="ru-RU"/>
        </w:rPr>
      </w:pPr>
    </w:p>
    <w:p w:rsidR="008F401D" w:rsidRDefault="008F401D" w:rsidP="00530B4E">
      <w:pPr>
        <w:ind w:left="6096"/>
        <w:rPr>
          <w:sz w:val="24"/>
          <w:szCs w:val="24"/>
          <w:lang w:val="ru-RU" w:eastAsia="uk-UA"/>
        </w:rPr>
      </w:pPr>
    </w:p>
    <w:p w:rsidR="008F401D" w:rsidRDefault="008F401D" w:rsidP="00530B4E">
      <w:pPr>
        <w:ind w:left="6096"/>
        <w:rPr>
          <w:sz w:val="24"/>
          <w:szCs w:val="24"/>
          <w:lang w:val="ru-RU" w:eastAsia="uk-UA"/>
        </w:rPr>
      </w:pPr>
    </w:p>
    <w:p w:rsidR="00DD5BA4" w:rsidRDefault="00DD5BA4" w:rsidP="00DD5BA4">
      <w:pPr>
        <w:jc w:val="right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right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</w:t>
      </w:r>
      <w:r w:rsidR="00DD5BA4">
        <w:rPr>
          <w:sz w:val="24"/>
          <w:szCs w:val="24"/>
          <w:lang w:val="ru-RU" w:eastAsia="uk-UA"/>
        </w:rPr>
        <w:t xml:space="preserve"> </w:t>
      </w: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</w:p>
    <w:p w:rsidR="00C4710A" w:rsidRDefault="00C4710A" w:rsidP="00DD5BA4">
      <w:pPr>
        <w:jc w:val="center"/>
        <w:rPr>
          <w:sz w:val="24"/>
          <w:szCs w:val="24"/>
          <w:lang w:val="ru-RU" w:eastAsia="uk-UA"/>
        </w:rPr>
      </w:pPr>
    </w:p>
    <w:p w:rsidR="001B6204" w:rsidRPr="00DB2E61" w:rsidRDefault="00C4710A" w:rsidP="00DD5BA4">
      <w:pPr>
        <w:jc w:val="center"/>
        <w:rPr>
          <w:sz w:val="24"/>
          <w:szCs w:val="24"/>
          <w:lang w:val="ru-RU" w:eastAsia="uk-UA"/>
        </w:rPr>
      </w:pPr>
      <w:r>
        <w:rPr>
          <w:sz w:val="24"/>
          <w:szCs w:val="24"/>
          <w:lang w:val="ru-RU" w:eastAsia="uk-UA"/>
        </w:rPr>
        <w:lastRenderedPageBreak/>
        <w:t xml:space="preserve">                                                                  </w:t>
      </w:r>
      <w:proofErr w:type="spellStart"/>
      <w:r w:rsidR="00D549F3">
        <w:rPr>
          <w:sz w:val="24"/>
          <w:szCs w:val="24"/>
          <w:lang w:val="ru-RU" w:eastAsia="uk-UA"/>
        </w:rPr>
        <w:t>Додаток</w:t>
      </w:r>
      <w:proofErr w:type="spellEnd"/>
      <w:r w:rsidR="00D549F3">
        <w:rPr>
          <w:sz w:val="24"/>
          <w:szCs w:val="24"/>
          <w:lang w:val="ru-RU" w:eastAsia="uk-UA"/>
        </w:rPr>
        <w:t xml:space="preserve"> №2</w:t>
      </w:r>
      <w:r w:rsidR="001B6204">
        <w:rPr>
          <w:sz w:val="24"/>
          <w:szCs w:val="24"/>
          <w:lang w:val="ru-RU" w:eastAsia="uk-UA"/>
        </w:rPr>
        <w:t>.2</w:t>
      </w:r>
    </w:p>
    <w:p w:rsidR="001B6204" w:rsidRDefault="001B6204" w:rsidP="001B6204">
      <w:pPr>
        <w:ind w:left="6096"/>
        <w:rPr>
          <w:sz w:val="24"/>
          <w:szCs w:val="24"/>
          <w:lang w:val="ru-RU" w:eastAsia="uk-UA"/>
        </w:rPr>
      </w:pPr>
      <w:r w:rsidRPr="00DB2E61">
        <w:rPr>
          <w:sz w:val="24"/>
          <w:szCs w:val="24"/>
          <w:lang w:val="ru-RU" w:eastAsia="uk-UA"/>
        </w:rPr>
        <w:t xml:space="preserve">до </w:t>
      </w:r>
      <w:proofErr w:type="gramStart"/>
      <w:r w:rsidRPr="00DB2E61">
        <w:rPr>
          <w:sz w:val="24"/>
          <w:szCs w:val="24"/>
          <w:lang w:val="ru-RU" w:eastAsia="uk-UA"/>
        </w:rPr>
        <w:t>р</w:t>
      </w:r>
      <w:proofErr w:type="spellStart"/>
      <w:proofErr w:type="gramEnd"/>
      <w:r w:rsidRPr="00DB2E61">
        <w:rPr>
          <w:sz w:val="24"/>
          <w:szCs w:val="24"/>
          <w:lang w:eastAsia="uk-UA"/>
        </w:rPr>
        <w:t>ішення</w:t>
      </w:r>
      <w:proofErr w:type="spellEnd"/>
      <w:r w:rsidR="00DD5BA4">
        <w:rPr>
          <w:sz w:val="24"/>
          <w:szCs w:val="24"/>
          <w:lang w:eastAsia="uk-UA"/>
        </w:rPr>
        <w:t xml:space="preserve"> </w:t>
      </w:r>
      <w:r w:rsidRPr="00DB2E61">
        <w:rPr>
          <w:sz w:val="24"/>
          <w:szCs w:val="24"/>
          <w:lang w:eastAsia="uk-UA"/>
        </w:rPr>
        <w:t xml:space="preserve">виконавчого комітету </w:t>
      </w:r>
    </w:p>
    <w:p w:rsidR="001B6204" w:rsidRPr="00DB2E61" w:rsidRDefault="001B6204" w:rsidP="001B6204">
      <w:pPr>
        <w:ind w:left="6096"/>
        <w:rPr>
          <w:sz w:val="24"/>
          <w:szCs w:val="24"/>
          <w:lang w:eastAsia="uk-UA"/>
        </w:rPr>
      </w:pPr>
      <w:proofErr w:type="spellStart"/>
      <w:r w:rsidRPr="00DB2E61">
        <w:rPr>
          <w:sz w:val="24"/>
          <w:szCs w:val="24"/>
          <w:lang w:eastAsia="uk-UA"/>
        </w:rPr>
        <w:t>Малинської</w:t>
      </w:r>
      <w:proofErr w:type="spellEnd"/>
      <w:r w:rsidRPr="00DB2E61">
        <w:rPr>
          <w:sz w:val="24"/>
          <w:szCs w:val="24"/>
          <w:lang w:eastAsia="uk-UA"/>
        </w:rPr>
        <w:t xml:space="preserve"> міської ради </w:t>
      </w:r>
    </w:p>
    <w:p w:rsidR="001B6204" w:rsidRPr="00DB2E61" w:rsidRDefault="001B6204" w:rsidP="001B6204">
      <w:pPr>
        <w:ind w:left="6096"/>
        <w:rPr>
          <w:sz w:val="24"/>
          <w:szCs w:val="24"/>
          <w:lang w:val="ru-RU" w:eastAsia="uk-UA"/>
        </w:rPr>
      </w:pPr>
      <w:r w:rsidRPr="00DB2E61">
        <w:rPr>
          <w:sz w:val="24"/>
          <w:szCs w:val="24"/>
          <w:lang w:eastAsia="uk-UA"/>
        </w:rPr>
        <w:t xml:space="preserve">від </w:t>
      </w:r>
      <w:r w:rsidR="00DD5BA4">
        <w:rPr>
          <w:sz w:val="24"/>
          <w:szCs w:val="24"/>
          <w:lang w:eastAsia="uk-UA"/>
        </w:rPr>
        <w:t xml:space="preserve">23.12.2021р. </w:t>
      </w:r>
      <w:r w:rsidRPr="00DB2E61">
        <w:rPr>
          <w:sz w:val="24"/>
          <w:szCs w:val="24"/>
          <w:lang w:eastAsia="uk-UA"/>
        </w:rPr>
        <w:t xml:space="preserve"> № ______</w:t>
      </w:r>
    </w:p>
    <w:p w:rsidR="001B6204" w:rsidRPr="00DB2E61" w:rsidRDefault="001B6204" w:rsidP="001B6204">
      <w:pPr>
        <w:ind w:left="6096"/>
        <w:rPr>
          <w:sz w:val="24"/>
          <w:szCs w:val="24"/>
          <w:lang w:val="ru-RU" w:eastAsia="uk-UA"/>
        </w:rPr>
      </w:pPr>
    </w:p>
    <w:p w:rsidR="00530B4E" w:rsidRDefault="00530B4E" w:rsidP="00530B4E">
      <w:pPr>
        <w:jc w:val="center"/>
        <w:rPr>
          <w:b/>
          <w:lang w:eastAsia="uk-UA"/>
        </w:rPr>
      </w:pPr>
    </w:p>
    <w:p w:rsidR="00530B4E" w:rsidRDefault="00530B4E" w:rsidP="00530B4E">
      <w:pPr>
        <w:jc w:val="center"/>
        <w:rPr>
          <w:b/>
          <w:lang w:eastAsia="uk-UA"/>
        </w:rPr>
      </w:pPr>
    </w:p>
    <w:p w:rsidR="00530B4E" w:rsidRPr="002227D0" w:rsidRDefault="00530B4E" w:rsidP="00DD5BA4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530B4E" w:rsidRPr="00530B4E" w:rsidRDefault="00530B4E" w:rsidP="00DD5BA4">
      <w:pPr>
        <w:pStyle w:val="a3"/>
        <w:jc w:val="center"/>
      </w:pPr>
      <w:r>
        <w:t>адміністративної</w:t>
      </w:r>
      <w:r w:rsidR="00DD5BA4">
        <w:t xml:space="preserve"> </w:t>
      </w:r>
      <w:r>
        <w:t>послуги з</w:t>
      </w:r>
      <w:r w:rsidR="00DD5BA4">
        <w:t xml:space="preserve"> </w:t>
      </w:r>
      <w:r>
        <w:t>державної реєстрації права власності на нерухоме майно, права довірчої</w:t>
      </w:r>
      <w:r w:rsidR="00DD5BA4">
        <w:t xml:space="preserve"> </w:t>
      </w:r>
      <w:r>
        <w:t>власності як способу забезпечення виконання зобов’язання на нерухоме майно,об’єкт</w:t>
      </w:r>
      <w:r w:rsidR="00DD5BA4">
        <w:t xml:space="preserve"> </w:t>
      </w:r>
      <w:r>
        <w:t>незавершеного будівництва</w:t>
      </w:r>
    </w:p>
    <w:p w:rsidR="00530B4E" w:rsidRPr="002227D0" w:rsidRDefault="00530B4E" w:rsidP="00530B4E">
      <w:pPr>
        <w:jc w:val="center"/>
        <w:rPr>
          <w:lang w:eastAsia="uk-UA"/>
        </w:rPr>
      </w:pPr>
    </w:p>
    <w:p w:rsidR="00530B4E" w:rsidRPr="00DD5BA4" w:rsidRDefault="00530B4E" w:rsidP="00530B4E">
      <w:pPr>
        <w:jc w:val="center"/>
        <w:rPr>
          <w:sz w:val="24"/>
          <w:szCs w:val="24"/>
          <w:lang w:eastAsia="uk-UA"/>
        </w:rPr>
      </w:pPr>
      <w:r w:rsidRPr="00DD5BA4">
        <w:rPr>
          <w:sz w:val="24"/>
          <w:szCs w:val="24"/>
          <w:lang w:eastAsia="uk-UA"/>
        </w:rPr>
        <w:t xml:space="preserve">ЦЕНТР НАДАННЯ АДМІНІСТРАТИВНИХ ПОСЛУГ </w:t>
      </w:r>
    </w:p>
    <w:p w:rsidR="00530B4E" w:rsidRPr="00096DD0" w:rsidRDefault="00530B4E" w:rsidP="00530B4E">
      <w:pPr>
        <w:jc w:val="center"/>
        <w:rPr>
          <w:b/>
          <w:i/>
          <w:u w:val="single"/>
          <w:lang w:eastAsia="uk-UA"/>
        </w:rPr>
      </w:pPr>
      <w:r w:rsidRPr="00DD5BA4"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530B4E" w:rsidRPr="002227D0" w:rsidRDefault="00530B4E" w:rsidP="00530B4E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530B4E" w:rsidRPr="002227D0" w:rsidRDefault="00530B4E" w:rsidP="00530B4E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32"/>
        <w:gridCol w:w="2245"/>
        <w:gridCol w:w="2537"/>
        <w:gridCol w:w="2245"/>
      </w:tblGrid>
      <w:tr w:rsidR="00530B4E" w:rsidRPr="003D252E" w:rsidTr="00CD7DF0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3D252E" w:rsidRDefault="00530B4E" w:rsidP="00CD7DF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3D252E" w:rsidRDefault="00530B4E" w:rsidP="00CD7DF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3D252E" w:rsidRDefault="00530B4E" w:rsidP="00CD7DF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3D252E" w:rsidRDefault="00530B4E" w:rsidP="00CD7DF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530B4E" w:rsidRPr="003D252E" w:rsidTr="00CD7DF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3D252E" w:rsidRDefault="00530B4E" w:rsidP="00CD7DF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530B4E" w:rsidRPr="003D252E" w:rsidTr="00CD7DF0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3D252E" w:rsidRDefault="00530B4E" w:rsidP="00530B4E">
            <w:pPr>
              <w:widowControl/>
              <w:numPr>
                <w:ilvl w:val="0"/>
                <w:numId w:val="5"/>
              </w:numPr>
              <w:tabs>
                <w:tab w:val="left" w:pos="284"/>
              </w:tabs>
              <w:autoSpaceDE/>
              <w:autoSpaceDN/>
              <w:ind w:left="0" w:firstLine="0"/>
              <w:contextualSpacing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4710A" w:rsidRDefault="00C4710A" w:rsidP="00C4710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 робочий </w:t>
            </w:r>
            <w:r w:rsidRPr="003D252E">
              <w:rPr>
                <w:sz w:val="24"/>
                <w:szCs w:val="24"/>
                <w:lang w:eastAsia="uk-UA"/>
              </w:rPr>
              <w:t xml:space="preserve">день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  <w:p w:rsidR="00530B4E" w:rsidRPr="003D252E" w:rsidRDefault="00C4710A" w:rsidP="00C4710A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В день </w:t>
            </w:r>
            <w:r>
              <w:rPr>
                <w:sz w:val="24"/>
                <w:szCs w:val="24"/>
                <w:lang w:eastAsia="uk-UA"/>
              </w:rPr>
              <w:t>формування заяви на заявлене речове право</w:t>
            </w:r>
          </w:p>
        </w:tc>
      </w:tr>
      <w:tr w:rsidR="00530B4E" w:rsidRPr="003D252E" w:rsidTr="00CD7DF0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3D252E" w:rsidRDefault="00334727" w:rsidP="00530B4E">
            <w:pPr>
              <w:pStyle w:val="rvps2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530B4E" w:rsidRPr="003D252E">
              <w:rPr>
                <w:lang w:val="uk-UA" w:eastAsia="uk-UA"/>
              </w:rPr>
              <w:t xml:space="preserve">. Виготовлення копій документів в електронній формі - у разі подання документів у паперовій формі; внесення копій документів в електронній формі до </w:t>
            </w:r>
            <w:r w:rsidR="00530B4E">
              <w:rPr>
                <w:lang w:val="uk-UA" w:eastAsia="uk-UA"/>
              </w:rPr>
              <w:t>Д</w:t>
            </w:r>
            <w:r w:rsidR="00530B4E" w:rsidRPr="003D252E">
              <w:rPr>
                <w:lang w:val="uk-UA" w:eastAsia="uk-UA"/>
              </w:rPr>
              <w:t>ержавного реєстру</w:t>
            </w:r>
            <w:r w:rsidR="00530B4E">
              <w:rPr>
                <w:lang w:val="uk-UA" w:eastAsia="uk-UA"/>
              </w:rPr>
              <w:t xml:space="preserve"> речових прав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4710A" w:rsidRDefault="00C4710A" w:rsidP="001B62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 робочий </w:t>
            </w:r>
            <w:r w:rsidRPr="003D252E">
              <w:rPr>
                <w:sz w:val="24"/>
                <w:szCs w:val="24"/>
                <w:lang w:eastAsia="uk-UA"/>
              </w:rPr>
              <w:t xml:space="preserve">день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  <w:p w:rsidR="00530B4E" w:rsidRPr="003D252E" w:rsidRDefault="00530B4E" w:rsidP="001B6204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В день </w:t>
            </w:r>
            <w:r w:rsidR="001B6204">
              <w:rPr>
                <w:sz w:val="24"/>
                <w:szCs w:val="24"/>
                <w:lang w:eastAsia="uk-UA"/>
              </w:rPr>
              <w:t>формування заяви на заявлене речове право</w:t>
            </w:r>
          </w:p>
        </w:tc>
      </w:tr>
      <w:tr w:rsidR="00530B4E" w:rsidRPr="003D252E" w:rsidTr="0033472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30B4E" w:rsidRPr="003D252E" w:rsidRDefault="00334727" w:rsidP="00CD7DF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="00530B4E" w:rsidRPr="003D252E">
              <w:rPr>
                <w:sz w:val="24"/>
                <w:szCs w:val="24"/>
                <w:lang w:eastAsia="uk-UA"/>
              </w:rPr>
              <w:t>. П</w:t>
            </w:r>
            <w:r w:rsidR="00530B4E">
              <w:rPr>
                <w:sz w:val="24"/>
                <w:szCs w:val="24"/>
                <w:lang w:eastAsia="uk-UA"/>
              </w:rPr>
              <w:t>е</w:t>
            </w:r>
            <w:r w:rsidR="00530B4E" w:rsidRPr="003D252E">
              <w:rPr>
                <w:sz w:val="24"/>
                <w:szCs w:val="24"/>
                <w:lang w:eastAsia="uk-UA"/>
              </w:rPr>
              <w:t>ревірк</w:t>
            </w:r>
            <w:r w:rsidR="00530B4E">
              <w:rPr>
                <w:sz w:val="24"/>
                <w:szCs w:val="24"/>
                <w:lang w:eastAsia="uk-UA"/>
              </w:rPr>
              <w:t>а</w:t>
            </w:r>
            <w:r w:rsidR="00530B4E"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2" w:name="n673"/>
            <w:bookmarkEnd w:id="2"/>
            <w:r w:rsidR="00530B4E"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530B4E" w:rsidRPr="003D252E" w:rsidRDefault="00530B4E" w:rsidP="00CD7DF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C4710A" w:rsidRDefault="00C4710A" w:rsidP="00C4710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 робочий </w:t>
            </w:r>
            <w:r w:rsidRPr="003D252E">
              <w:rPr>
                <w:sz w:val="24"/>
                <w:szCs w:val="24"/>
                <w:lang w:eastAsia="uk-UA"/>
              </w:rPr>
              <w:t xml:space="preserve">день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  <w:p w:rsidR="00530B4E" w:rsidRPr="003D252E" w:rsidRDefault="00C4710A" w:rsidP="00C4710A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В день </w:t>
            </w:r>
            <w:r>
              <w:rPr>
                <w:sz w:val="24"/>
                <w:szCs w:val="24"/>
                <w:lang w:eastAsia="uk-UA"/>
              </w:rPr>
              <w:t>формування заяви на заявлене речове право</w:t>
            </w:r>
          </w:p>
        </w:tc>
      </w:tr>
      <w:tr w:rsidR="00530B4E" w:rsidRPr="003D252E" w:rsidTr="00334727"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B4E" w:rsidRPr="00DB2E61" w:rsidRDefault="00334727" w:rsidP="00CD7DF0">
            <w:pPr>
              <w:ind w:right="-3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="00530B4E" w:rsidRPr="003D252E">
              <w:rPr>
                <w:sz w:val="24"/>
                <w:szCs w:val="24"/>
                <w:lang w:eastAsia="uk-UA"/>
              </w:rPr>
              <w:t xml:space="preserve">. Проведення </w:t>
            </w:r>
            <w:r>
              <w:rPr>
                <w:sz w:val="24"/>
                <w:szCs w:val="24"/>
                <w:lang w:eastAsia="uk-UA"/>
              </w:rPr>
              <w:t xml:space="preserve">державної </w:t>
            </w:r>
            <w:r w:rsidR="00530B4E" w:rsidRPr="003D252E">
              <w:rPr>
                <w:sz w:val="24"/>
                <w:szCs w:val="24"/>
                <w:lang w:eastAsia="uk-UA"/>
              </w:rPr>
              <w:t>реєстрац</w:t>
            </w:r>
            <w:r>
              <w:rPr>
                <w:sz w:val="24"/>
                <w:szCs w:val="24"/>
                <w:lang w:eastAsia="uk-UA"/>
              </w:rPr>
              <w:t xml:space="preserve">ії </w:t>
            </w:r>
            <w:r w:rsidR="00530B4E" w:rsidRPr="003D252E">
              <w:rPr>
                <w:sz w:val="24"/>
                <w:szCs w:val="24"/>
                <w:lang w:eastAsia="uk-UA"/>
              </w:rPr>
              <w:t xml:space="preserve">за відсутності підстав для зупинення розгляду документів та відмови в державній реєстрації шляхом внесення запису до  </w:t>
            </w:r>
            <w:r w:rsidR="00530B4E" w:rsidRPr="00530B4E">
              <w:rPr>
                <w:sz w:val="24"/>
                <w:szCs w:val="24"/>
                <w:lang w:eastAsia="uk-UA"/>
              </w:rPr>
              <w:t>Д</w:t>
            </w:r>
            <w:r w:rsidR="00530B4E" w:rsidRPr="003D252E">
              <w:rPr>
                <w:sz w:val="24"/>
                <w:szCs w:val="24"/>
                <w:lang w:eastAsia="uk-UA"/>
              </w:rPr>
              <w:t>ержавного реєстру</w:t>
            </w:r>
            <w:r w:rsidR="00DB2E61" w:rsidRPr="00DB2E61">
              <w:rPr>
                <w:sz w:val="24"/>
                <w:szCs w:val="24"/>
                <w:lang w:eastAsia="uk-UA"/>
              </w:rPr>
              <w:t xml:space="preserve"> речових прав</w:t>
            </w:r>
            <w:r w:rsidR="001B6204">
              <w:rPr>
                <w:sz w:val="24"/>
                <w:szCs w:val="24"/>
                <w:lang w:eastAsia="uk-UA"/>
              </w:rPr>
              <w:t xml:space="preserve"> та їх </w:t>
            </w:r>
            <w:r w:rsidR="001B6204">
              <w:rPr>
                <w:sz w:val="24"/>
                <w:szCs w:val="24"/>
                <w:lang w:eastAsia="uk-UA"/>
              </w:rPr>
              <w:lastRenderedPageBreak/>
              <w:t>обтяжень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710A" w:rsidRDefault="00530B4E" w:rsidP="00F71692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</w:t>
            </w:r>
            <w:r w:rsidR="0033472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530B4E" w:rsidRPr="003D252E" w:rsidRDefault="00334727" w:rsidP="00F7169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5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робочих</w:t>
            </w:r>
            <w:proofErr w:type="spellEnd"/>
            <w:r w:rsidR="00C4710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днів</w:t>
            </w:r>
            <w:proofErr w:type="spellEnd"/>
          </w:p>
        </w:tc>
      </w:tr>
      <w:tr w:rsidR="00530B4E" w:rsidRPr="003D252E" w:rsidTr="00334727">
        <w:trPr>
          <w:trHeight w:val="2622"/>
        </w:trPr>
        <w:tc>
          <w:tcPr>
            <w:tcW w:w="140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0B4E" w:rsidRPr="00274120" w:rsidRDefault="00274120" w:rsidP="00DD5BA4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lastRenderedPageBreak/>
              <w:t>6</w:t>
            </w:r>
            <w:r w:rsidR="00530B4E" w:rsidRPr="003D252E">
              <w:rPr>
                <w:sz w:val="24"/>
                <w:szCs w:val="24"/>
                <w:lang w:eastAsia="uk-UA"/>
              </w:rPr>
              <w:t xml:space="preserve">. Видача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витягу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з Держав</w:t>
            </w:r>
            <w:proofErr w:type="spellStart"/>
            <w:r>
              <w:rPr>
                <w:sz w:val="24"/>
                <w:szCs w:val="24"/>
                <w:lang w:eastAsia="uk-UA"/>
              </w:rPr>
              <w:t>ного</w:t>
            </w:r>
            <w:proofErr w:type="spellEnd"/>
            <w:r w:rsidR="00530B4E" w:rsidRPr="003D252E">
              <w:rPr>
                <w:sz w:val="24"/>
                <w:szCs w:val="24"/>
                <w:lang w:eastAsia="uk-UA"/>
              </w:rPr>
              <w:t xml:space="preserve"> реєстру</w:t>
            </w:r>
            <w:r w:rsidR="00DD5BA4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речових</w:t>
            </w:r>
            <w:proofErr w:type="spellEnd"/>
            <w:r w:rsidR="00DD5BA4">
              <w:rPr>
                <w:sz w:val="24"/>
                <w:szCs w:val="24"/>
                <w:lang w:val="ru-RU" w:eastAsia="uk-UA"/>
              </w:rPr>
              <w:t xml:space="preserve">  </w:t>
            </w:r>
            <w:r>
              <w:rPr>
                <w:sz w:val="24"/>
                <w:szCs w:val="24"/>
                <w:lang w:val="ru-RU" w:eastAsia="uk-UA"/>
              </w:rPr>
              <w:t>прав</w:t>
            </w:r>
            <w:r w:rsidR="00530B4E" w:rsidRPr="003D252E">
              <w:rPr>
                <w:sz w:val="24"/>
                <w:szCs w:val="24"/>
                <w:lang w:eastAsia="uk-UA"/>
              </w:rPr>
              <w:t xml:space="preserve"> у паперовій формі за результатами</w:t>
            </w:r>
            <w:r w:rsidR="00DD5BA4">
              <w:rPr>
                <w:sz w:val="24"/>
                <w:szCs w:val="24"/>
                <w:lang w:eastAsia="uk-UA"/>
              </w:rPr>
              <w:t xml:space="preserve"> </w:t>
            </w:r>
            <w:r w:rsidR="00530B4E" w:rsidRPr="003D252E">
              <w:rPr>
                <w:sz w:val="24"/>
                <w:szCs w:val="24"/>
                <w:lang w:eastAsia="uk-UA"/>
              </w:rPr>
              <w:t xml:space="preserve"> проведеної</w:t>
            </w:r>
            <w:r w:rsidR="00DD5BA4">
              <w:rPr>
                <w:sz w:val="24"/>
                <w:szCs w:val="24"/>
                <w:lang w:eastAsia="uk-UA"/>
              </w:rPr>
              <w:t xml:space="preserve"> </w:t>
            </w:r>
            <w:r w:rsidR="00530B4E" w:rsidRPr="003D252E">
              <w:rPr>
                <w:sz w:val="24"/>
                <w:szCs w:val="24"/>
                <w:lang w:eastAsia="uk-UA"/>
              </w:rPr>
              <w:t xml:space="preserve"> реєстраційної</w:t>
            </w:r>
            <w:r w:rsidR="00DD5BA4">
              <w:rPr>
                <w:sz w:val="24"/>
                <w:szCs w:val="24"/>
                <w:lang w:eastAsia="uk-UA"/>
              </w:rPr>
              <w:t xml:space="preserve"> </w:t>
            </w:r>
            <w:r w:rsidR="00530B4E" w:rsidRPr="003D252E">
              <w:rPr>
                <w:sz w:val="24"/>
                <w:szCs w:val="24"/>
                <w:lang w:eastAsia="uk-UA"/>
              </w:rPr>
              <w:t>дії</w:t>
            </w:r>
          </w:p>
        </w:tc>
        <w:tc>
          <w:tcPr>
            <w:tcW w:w="115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B4E" w:rsidRPr="003D252E" w:rsidRDefault="00530B4E" w:rsidP="00274120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30B4E" w:rsidRPr="003D252E" w:rsidRDefault="00530B4E" w:rsidP="00CD7DF0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single" w:sz="4" w:space="0" w:color="auto"/>
              <w:bottom w:val="outset" w:sz="6" w:space="0" w:color="000000"/>
            </w:tcBorders>
            <w:vAlign w:val="center"/>
          </w:tcPr>
          <w:p w:rsidR="00694815" w:rsidRDefault="00694815" w:rsidP="0069481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 робочий </w:t>
            </w:r>
            <w:r w:rsidRPr="003D252E">
              <w:rPr>
                <w:sz w:val="24"/>
                <w:szCs w:val="24"/>
                <w:lang w:eastAsia="uk-UA"/>
              </w:rPr>
              <w:t xml:space="preserve">день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  <w:p w:rsidR="00530B4E" w:rsidRPr="003D252E" w:rsidRDefault="00530B4E" w:rsidP="0069481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530B4E" w:rsidRDefault="00530B4E" w:rsidP="00530B4E"/>
    <w:p w:rsidR="00530B4E" w:rsidRDefault="00530B4E" w:rsidP="00530B4E"/>
    <w:p w:rsidR="00530B4E" w:rsidRDefault="00530B4E" w:rsidP="00530B4E"/>
    <w:p w:rsidR="00530B4E" w:rsidRPr="00804C0B" w:rsidRDefault="00530B4E" w:rsidP="00530B4E">
      <w:pPr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530B4E" w:rsidRPr="00804C0B" w:rsidRDefault="00530B4E" w:rsidP="00530B4E">
      <w:pPr>
        <w:rPr>
          <w:sz w:val="24"/>
        </w:rPr>
      </w:pPr>
      <w:r w:rsidRPr="00804C0B">
        <w:rPr>
          <w:sz w:val="24"/>
        </w:rPr>
        <w:t xml:space="preserve">адміністративних послуг виконкому </w:t>
      </w:r>
    </w:p>
    <w:p w:rsidR="00530B4E" w:rsidRPr="00804C0B" w:rsidRDefault="00530B4E" w:rsidP="00530B4E">
      <w:pPr>
        <w:rPr>
          <w:sz w:val="24"/>
        </w:rPr>
      </w:pPr>
      <w:proofErr w:type="spellStart"/>
      <w:r w:rsidRPr="00804C0B">
        <w:rPr>
          <w:sz w:val="24"/>
        </w:rPr>
        <w:t>Малинської</w:t>
      </w:r>
      <w:proofErr w:type="spellEnd"/>
      <w:r w:rsidRPr="00804C0B">
        <w:rPr>
          <w:sz w:val="24"/>
        </w:rPr>
        <w:t xml:space="preserve"> міської ради                                                                   Людмила ФЕЩЕНКО</w:t>
      </w:r>
    </w:p>
    <w:p w:rsidR="00530B4E" w:rsidRDefault="00530B4E" w:rsidP="00530B4E"/>
    <w:p w:rsidR="00530B4E" w:rsidRDefault="00530B4E" w:rsidP="00530B4E"/>
    <w:p w:rsidR="00530B4E" w:rsidRPr="0041168A" w:rsidRDefault="00530B4E" w:rsidP="00530B4E"/>
    <w:p w:rsidR="00530B4E" w:rsidRPr="00530B4E" w:rsidRDefault="00530B4E">
      <w:pPr>
        <w:tabs>
          <w:tab w:val="left" w:pos="8680"/>
        </w:tabs>
        <w:ind w:left="1581"/>
        <w:rPr>
          <w:sz w:val="28"/>
          <w:lang w:val="ru-RU"/>
        </w:rPr>
      </w:pPr>
    </w:p>
    <w:sectPr w:rsidR="00530B4E" w:rsidRPr="00530B4E" w:rsidSect="00C4710A">
      <w:headerReference w:type="default" r:id="rId11"/>
      <w:pgSz w:w="11910" w:h="16840"/>
      <w:pgMar w:top="567" w:right="853" w:bottom="851" w:left="1418" w:header="43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955" w:rsidRDefault="00825955">
      <w:r>
        <w:separator/>
      </w:r>
    </w:p>
  </w:endnote>
  <w:endnote w:type="continuationSeparator" w:id="0">
    <w:p w:rsidR="00825955" w:rsidRDefault="0082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955" w:rsidRDefault="00825955">
      <w:r>
        <w:separator/>
      </w:r>
    </w:p>
  </w:footnote>
  <w:footnote w:type="continuationSeparator" w:id="0">
    <w:p w:rsidR="00825955" w:rsidRDefault="00825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DF0" w:rsidRDefault="0057181F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4064000</wp:posOffset>
              </wp:positionH>
              <wp:positionV relativeFrom="page">
                <wp:posOffset>264160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DF0" w:rsidRDefault="00CD7DF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196D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0pt;margin-top:20.8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" filled="f" stroked="f">
              <v:textbox inset="0,0,0,0">
                <w:txbxContent>
                  <w:p w:rsidR="00CD7DF0" w:rsidRDefault="00CD7DF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196D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12D04"/>
    <w:multiLevelType w:val="hybridMultilevel"/>
    <w:tmpl w:val="4C6ADE36"/>
    <w:lvl w:ilvl="0" w:tplc="6F0A6200">
      <w:start w:val="1"/>
      <w:numFmt w:val="decimal"/>
      <w:lvlText w:val="%1"/>
      <w:lvlJc w:val="left"/>
      <w:pPr>
        <w:ind w:left="45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17C3D96">
      <w:numFmt w:val="bullet"/>
      <w:lvlText w:val="•"/>
      <w:lvlJc w:val="left"/>
      <w:pPr>
        <w:ind w:left="1036" w:hanging="180"/>
      </w:pPr>
      <w:rPr>
        <w:rFonts w:hint="default"/>
        <w:lang w:val="uk-UA" w:eastAsia="en-US" w:bidi="ar-SA"/>
      </w:rPr>
    </w:lvl>
    <w:lvl w:ilvl="2" w:tplc="124C6D0E">
      <w:numFmt w:val="bullet"/>
      <w:lvlText w:val="•"/>
      <w:lvlJc w:val="left"/>
      <w:pPr>
        <w:ind w:left="1612" w:hanging="180"/>
      </w:pPr>
      <w:rPr>
        <w:rFonts w:hint="default"/>
        <w:lang w:val="uk-UA" w:eastAsia="en-US" w:bidi="ar-SA"/>
      </w:rPr>
    </w:lvl>
    <w:lvl w:ilvl="3" w:tplc="3D4038EC">
      <w:numFmt w:val="bullet"/>
      <w:lvlText w:val="•"/>
      <w:lvlJc w:val="left"/>
      <w:pPr>
        <w:ind w:left="2188" w:hanging="180"/>
      </w:pPr>
      <w:rPr>
        <w:rFonts w:hint="default"/>
        <w:lang w:val="uk-UA" w:eastAsia="en-US" w:bidi="ar-SA"/>
      </w:rPr>
    </w:lvl>
    <w:lvl w:ilvl="4" w:tplc="1EE6D764">
      <w:numFmt w:val="bullet"/>
      <w:lvlText w:val="•"/>
      <w:lvlJc w:val="left"/>
      <w:pPr>
        <w:ind w:left="2764" w:hanging="180"/>
      </w:pPr>
      <w:rPr>
        <w:rFonts w:hint="default"/>
        <w:lang w:val="uk-UA" w:eastAsia="en-US" w:bidi="ar-SA"/>
      </w:rPr>
    </w:lvl>
    <w:lvl w:ilvl="5" w:tplc="D26C2B5C">
      <w:numFmt w:val="bullet"/>
      <w:lvlText w:val="•"/>
      <w:lvlJc w:val="left"/>
      <w:pPr>
        <w:ind w:left="3341" w:hanging="180"/>
      </w:pPr>
      <w:rPr>
        <w:rFonts w:hint="default"/>
        <w:lang w:val="uk-UA" w:eastAsia="en-US" w:bidi="ar-SA"/>
      </w:rPr>
    </w:lvl>
    <w:lvl w:ilvl="6" w:tplc="D4985EFA">
      <w:numFmt w:val="bullet"/>
      <w:lvlText w:val="•"/>
      <w:lvlJc w:val="left"/>
      <w:pPr>
        <w:ind w:left="3917" w:hanging="180"/>
      </w:pPr>
      <w:rPr>
        <w:rFonts w:hint="default"/>
        <w:lang w:val="uk-UA" w:eastAsia="en-US" w:bidi="ar-SA"/>
      </w:rPr>
    </w:lvl>
    <w:lvl w:ilvl="7" w:tplc="FA9CC7C2">
      <w:numFmt w:val="bullet"/>
      <w:lvlText w:val="•"/>
      <w:lvlJc w:val="left"/>
      <w:pPr>
        <w:ind w:left="4493" w:hanging="180"/>
      </w:pPr>
      <w:rPr>
        <w:rFonts w:hint="default"/>
        <w:lang w:val="uk-UA" w:eastAsia="en-US" w:bidi="ar-SA"/>
      </w:rPr>
    </w:lvl>
    <w:lvl w:ilvl="8" w:tplc="D08E6154">
      <w:numFmt w:val="bullet"/>
      <w:lvlText w:val="•"/>
      <w:lvlJc w:val="left"/>
      <w:pPr>
        <w:ind w:left="5069" w:hanging="180"/>
      </w:pPr>
      <w:rPr>
        <w:rFonts w:hint="default"/>
        <w:lang w:val="uk-UA" w:eastAsia="en-US" w:bidi="ar-SA"/>
      </w:rPr>
    </w:lvl>
  </w:abstractNum>
  <w:abstractNum w:abstractNumId="1">
    <w:nsid w:val="381F4EE8"/>
    <w:multiLevelType w:val="hybridMultilevel"/>
    <w:tmpl w:val="C92E8776"/>
    <w:lvl w:ilvl="0" w:tplc="24E4AFCC">
      <w:start w:val="1"/>
      <w:numFmt w:val="decimal"/>
      <w:lvlText w:val="%1)"/>
      <w:lvlJc w:val="left"/>
      <w:pPr>
        <w:ind w:left="62" w:hanging="3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9809B32">
      <w:numFmt w:val="bullet"/>
      <w:lvlText w:val="•"/>
      <w:lvlJc w:val="left"/>
      <w:pPr>
        <w:ind w:left="676" w:hanging="316"/>
      </w:pPr>
      <w:rPr>
        <w:rFonts w:hint="default"/>
        <w:lang w:val="uk-UA" w:eastAsia="en-US" w:bidi="ar-SA"/>
      </w:rPr>
    </w:lvl>
    <w:lvl w:ilvl="2" w:tplc="3934FA62">
      <w:numFmt w:val="bullet"/>
      <w:lvlText w:val="•"/>
      <w:lvlJc w:val="left"/>
      <w:pPr>
        <w:ind w:left="1292" w:hanging="316"/>
      </w:pPr>
      <w:rPr>
        <w:rFonts w:hint="default"/>
        <w:lang w:val="uk-UA" w:eastAsia="en-US" w:bidi="ar-SA"/>
      </w:rPr>
    </w:lvl>
    <w:lvl w:ilvl="3" w:tplc="1BA4A266">
      <w:numFmt w:val="bullet"/>
      <w:lvlText w:val="•"/>
      <w:lvlJc w:val="left"/>
      <w:pPr>
        <w:ind w:left="1908" w:hanging="316"/>
      </w:pPr>
      <w:rPr>
        <w:rFonts w:hint="default"/>
        <w:lang w:val="uk-UA" w:eastAsia="en-US" w:bidi="ar-SA"/>
      </w:rPr>
    </w:lvl>
    <w:lvl w:ilvl="4" w:tplc="8FCE544A">
      <w:numFmt w:val="bullet"/>
      <w:lvlText w:val="•"/>
      <w:lvlJc w:val="left"/>
      <w:pPr>
        <w:ind w:left="2524" w:hanging="316"/>
      </w:pPr>
      <w:rPr>
        <w:rFonts w:hint="default"/>
        <w:lang w:val="uk-UA" w:eastAsia="en-US" w:bidi="ar-SA"/>
      </w:rPr>
    </w:lvl>
    <w:lvl w:ilvl="5" w:tplc="18909D4A">
      <w:numFmt w:val="bullet"/>
      <w:lvlText w:val="•"/>
      <w:lvlJc w:val="left"/>
      <w:pPr>
        <w:ind w:left="3141" w:hanging="316"/>
      </w:pPr>
      <w:rPr>
        <w:rFonts w:hint="default"/>
        <w:lang w:val="uk-UA" w:eastAsia="en-US" w:bidi="ar-SA"/>
      </w:rPr>
    </w:lvl>
    <w:lvl w:ilvl="6" w:tplc="CDF85EAA">
      <w:numFmt w:val="bullet"/>
      <w:lvlText w:val="•"/>
      <w:lvlJc w:val="left"/>
      <w:pPr>
        <w:ind w:left="3757" w:hanging="316"/>
      </w:pPr>
      <w:rPr>
        <w:rFonts w:hint="default"/>
        <w:lang w:val="uk-UA" w:eastAsia="en-US" w:bidi="ar-SA"/>
      </w:rPr>
    </w:lvl>
    <w:lvl w:ilvl="7" w:tplc="07ACB4B6">
      <w:numFmt w:val="bullet"/>
      <w:lvlText w:val="•"/>
      <w:lvlJc w:val="left"/>
      <w:pPr>
        <w:ind w:left="4373" w:hanging="316"/>
      </w:pPr>
      <w:rPr>
        <w:rFonts w:hint="default"/>
        <w:lang w:val="uk-UA" w:eastAsia="en-US" w:bidi="ar-SA"/>
      </w:rPr>
    </w:lvl>
    <w:lvl w:ilvl="8" w:tplc="4226201E">
      <w:numFmt w:val="bullet"/>
      <w:lvlText w:val="•"/>
      <w:lvlJc w:val="left"/>
      <w:pPr>
        <w:ind w:left="4989" w:hanging="316"/>
      </w:pPr>
      <w:rPr>
        <w:rFonts w:hint="default"/>
        <w:lang w:val="uk-UA" w:eastAsia="en-US" w:bidi="ar-SA"/>
      </w:rPr>
    </w:lvl>
  </w:abstractNum>
  <w:abstractNum w:abstractNumId="2">
    <w:nsid w:val="38D8711F"/>
    <w:multiLevelType w:val="hybridMultilevel"/>
    <w:tmpl w:val="4070745E"/>
    <w:lvl w:ilvl="0" w:tplc="E4AE6948">
      <w:start w:val="1"/>
      <w:numFmt w:val="decimal"/>
      <w:lvlText w:val="%1)"/>
      <w:lvlJc w:val="left"/>
      <w:pPr>
        <w:ind w:left="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669A79C2">
      <w:numFmt w:val="bullet"/>
      <w:lvlText w:val="•"/>
      <w:lvlJc w:val="left"/>
      <w:pPr>
        <w:ind w:left="676" w:hanging="283"/>
      </w:pPr>
      <w:rPr>
        <w:rFonts w:hint="default"/>
        <w:lang w:val="uk-UA" w:eastAsia="en-US" w:bidi="ar-SA"/>
      </w:rPr>
    </w:lvl>
    <w:lvl w:ilvl="2" w:tplc="6DE2D220">
      <w:numFmt w:val="bullet"/>
      <w:lvlText w:val="•"/>
      <w:lvlJc w:val="left"/>
      <w:pPr>
        <w:ind w:left="1292" w:hanging="283"/>
      </w:pPr>
      <w:rPr>
        <w:rFonts w:hint="default"/>
        <w:lang w:val="uk-UA" w:eastAsia="en-US" w:bidi="ar-SA"/>
      </w:rPr>
    </w:lvl>
    <w:lvl w:ilvl="3" w:tplc="CE620804">
      <w:numFmt w:val="bullet"/>
      <w:lvlText w:val="•"/>
      <w:lvlJc w:val="left"/>
      <w:pPr>
        <w:ind w:left="1908" w:hanging="283"/>
      </w:pPr>
      <w:rPr>
        <w:rFonts w:hint="default"/>
        <w:lang w:val="uk-UA" w:eastAsia="en-US" w:bidi="ar-SA"/>
      </w:rPr>
    </w:lvl>
    <w:lvl w:ilvl="4" w:tplc="F8CA1996">
      <w:numFmt w:val="bullet"/>
      <w:lvlText w:val="•"/>
      <w:lvlJc w:val="left"/>
      <w:pPr>
        <w:ind w:left="2524" w:hanging="283"/>
      </w:pPr>
      <w:rPr>
        <w:rFonts w:hint="default"/>
        <w:lang w:val="uk-UA" w:eastAsia="en-US" w:bidi="ar-SA"/>
      </w:rPr>
    </w:lvl>
    <w:lvl w:ilvl="5" w:tplc="01D6C54A">
      <w:numFmt w:val="bullet"/>
      <w:lvlText w:val="•"/>
      <w:lvlJc w:val="left"/>
      <w:pPr>
        <w:ind w:left="3141" w:hanging="283"/>
      </w:pPr>
      <w:rPr>
        <w:rFonts w:hint="default"/>
        <w:lang w:val="uk-UA" w:eastAsia="en-US" w:bidi="ar-SA"/>
      </w:rPr>
    </w:lvl>
    <w:lvl w:ilvl="6" w:tplc="62EED5BE">
      <w:numFmt w:val="bullet"/>
      <w:lvlText w:val="•"/>
      <w:lvlJc w:val="left"/>
      <w:pPr>
        <w:ind w:left="3757" w:hanging="283"/>
      </w:pPr>
      <w:rPr>
        <w:rFonts w:hint="default"/>
        <w:lang w:val="uk-UA" w:eastAsia="en-US" w:bidi="ar-SA"/>
      </w:rPr>
    </w:lvl>
    <w:lvl w:ilvl="7" w:tplc="641033AC">
      <w:numFmt w:val="bullet"/>
      <w:lvlText w:val="•"/>
      <w:lvlJc w:val="left"/>
      <w:pPr>
        <w:ind w:left="4373" w:hanging="283"/>
      </w:pPr>
      <w:rPr>
        <w:rFonts w:hint="default"/>
        <w:lang w:val="uk-UA" w:eastAsia="en-US" w:bidi="ar-SA"/>
      </w:rPr>
    </w:lvl>
    <w:lvl w:ilvl="8" w:tplc="C6509868">
      <w:numFmt w:val="bullet"/>
      <w:lvlText w:val="•"/>
      <w:lvlJc w:val="left"/>
      <w:pPr>
        <w:ind w:left="4989" w:hanging="283"/>
      </w:pPr>
      <w:rPr>
        <w:rFonts w:hint="default"/>
        <w:lang w:val="uk-UA" w:eastAsia="en-US" w:bidi="ar-SA"/>
      </w:rPr>
    </w:lvl>
  </w:abstractNum>
  <w:abstractNum w:abstractNumId="3">
    <w:nsid w:val="48E8243B"/>
    <w:multiLevelType w:val="hybridMultilevel"/>
    <w:tmpl w:val="28E8B7C6"/>
    <w:lvl w:ilvl="0" w:tplc="A9F0D01A">
      <w:start w:val="1"/>
      <w:numFmt w:val="decimal"/>
      <w:lvlText w:val="%1)"/>
      <w:lvlJc w:val="left"/>
      <w:pPr>
        <w:ind w:left="62" w:hanging="2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A20651E">
      <w:numFmt w:val="bullet"/>
      <w:lvlText w:val="•"/>
      <w:lvlJc w:val="left"/>
      <w:pPr>
        <w:ind w:left="676" w:hanging="263"/>
      </w:pPr>
      <w:rPr>
        <w:rFonts w:hint="default"/>
        <w:lang w:val="uk-UA" w:eastAsia="en-US" w:bidi="ar-SA"/>
      </w:rPr>
    </w:lvl>
    <w:lvl w:ilvl="2" w:tplc="8EC21BCE">
      <w:numFmt w:val="bullet"/>
      <w:lvlText w:val="•"/>
      <w:lvlJc w:val="left"/>
      <w:pPr>
        <w:ind w:left="1292" w:hanging="263"/>
      </w:pPr>
      <w:rPr>
        <w:rFonts w:hint="default"/>
        <w:lang w:val="uk-UA" w:eastAsia="en-US" w:bidi="ar-SA"/>
      </w:rPr>
    </w:lvl>
    <w:lvl w:ilvl="3" w:tplc="1B04BB34">
      <w:numFmt w:val="bullet"/>
      <w:lvlText w:val="•"/>
      <w:lvlJc w:val="left"/>
      <w:pPr>
        <w:ind w:left="1908" w:hanging="263"/>
      </w:pPr>
      <w:rPr>
        <w:rFonts w:hint="default"/>
        <w:lang w:val="uk-UA" w:eastAsia="en-US" w:bidi="ar-SA"/>
      </w:rPr>
    </w:lvl>
    <w:lvl w:ilvl="4" w:tplc="5F54B028">
      <w:numFmt w:val="bullet"/>
      <w:lvlText w:val="•"/>
      <w:lvlJc w:val="left"/>
      <w:pPr>
        <w:ind w:left="2524" w:hanging="263"/>
      </w:pPr>
      <w:rPr>
        <w:rFonts w:hint="default"/>
        <w:lang w:val="uk-UA" w:eastAsia="en-US" w:bidi="ar-SA"/>
      </w:rPr>
    </w:lvl>
    <w:lvl w:ilvl="5" w:tplc="609CD7C6">
      <w:numFmt w:val="bullet"/>
      <w:lvlText w:val="•"/>
      <w:lvlJc w:val="left"/>
      <w:pPr>
        <w:ind w:left="3141" w:hanging="263"/>
      </w:pPr>
      <w:rPr>
        <w:rFonts w:hint="default"/>
        <w:lang w:val="uk-UA" w:eastAsia="en-US" w:bidi="ar-SA"/>
      </w:rPr>
    </w:lvl>
    <w:lvl w:ilvl="6" w:tplc="5A386DB6">
      <w:numFmt w:val="bullet"/>
      <w:lvlText w:val="•"/>
      <w:lvlJc w:val="left"/>
      <w:pPr>
        <w:ind w:left="3757" w:hanging="263"/>
      </w:pPr>
      <w:rPr>
        <w:rFonts w:hint="default"/>
        <w:lang w:val="uk-UA" w:eastAsia="en-US" w:bidi="ar-SA"/>
      </w:rPr>
    </w:lvl>
    <w:lvl w:ilvl="7" w:tplc="70B66706">
      <w:numFmt w:val="bullet"/>
      <w:lvlText w:val="•"/>
      <w:lvlJc w:val="left"/>
      <w:pPr>
        <w:ind w:left="4373" w:hanging="263"/>
      </w:pPr>
      <w:rPr>
        <w:rFonts w:hint="default"/>
        <w:lang w:val="uk-UA" w:eastAsia="en-US" w:bidi="ar-SA"/>
      </w:rPr>
    </w:lvl>
    <w:lvl w:ilvl="8" w:tplc="E9C48D34">
      <w:numFmt w:val="bullet"/>
      <w:lvlText w:val="•"/>
      <w:lvlJc w:val="left"/>
      <w:pPr>
        <w:ind w:left="4989" w:hanging="263"/>
      </w:pPr>
      <w:rPr>
        <w:rFonts w:hint="default"/>
        <w:lang w:val="uk-UA" w:eastAsia="en-US" w:bidi="ar-SA"/>
      </w:rPr>
    </w:lvl>
  </w:abstractNum>
  <w:abstractNum w:abstractNumId="4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66"/>
    <w:rsid w:val="00003DDF"/>
    <w:rsid w:val="001B6204"/>
    <w:rsid w:val="001E01B5"/>
    <w:rsid w:val="00274120"/>
    <w:rsid w:val="002A75F1"/>
    <w:rsid w:val="00334727"/>
    <w:rsid w:val="00402038"/>
    <w:rsid w:val="004353EE"/>
    <w:rsid w:val="00530B4E"/>
    <w:rsid w:val="0057181F"/>
    <w:rsid w:val="006205A1"/>
    <w:rsid w:val="006229E9"/>
    <w:rsid w:val="0063783B"/>
    <w:rsid w:val="00673DE0"/>
    <w:rsid w:val="00694815"/>
    <w:rsid w:val="006F0EF8"/>
    <w:rsid w:val="007B5AFF"/>
    <w:rsid w:val="00812520"/>
    <w:rsid w:val="00825955"/>
    <w:rsid w:val="00835A61"/>
    <w:rsid w:val="008E5F40"/>
    <w:rsid w:val="008F401D"/>
    <w:rsid w:val="0092661F"/>
    <w:rsid w:val="00980066"/>
    <w:rsid w:val="009E23F6"/>
    <w:rsid w:val="009F33FE"/>
    <w:rsid w:val="00A647C2"/>
    <w:rsid w:val="00A93A6E"/>
    <w:rsid w:val="00B7018D"/>
    <w:rsid w:val="00C256FD"/>
    <w:rsid w:val="00C4710A"/>
    <w:rsid w:val="00CD7DF0"/>
    <w:rsid w:val="00D549F3"/>
    <w:rsid w:val="00DB2E61"/>
    <w:rsid w:val="00DD5BA4"/>
    <w:rsid w:val="00E6196D"/>
    <w:rsid w:val="00EE3253"/>
    <w:rsid w:val="00F340CE"/>
    <w:rsid w:val="00F50910"/>
    <w:rsid w:val="00F71692"/>
    <w:rsid w:val="00FC7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  <w:jc w:val="both"/>
    </w:pPr>
  </w:style>
  <w:style w:type="table" w:styleId="a5">
    <w:name w:val="Table Grid"/>
    <w:basedOn w:val="a1"/>
    <w:uiPriority w:val="39"/>
    <w:rsid w:val="008E5F4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E5F40"/>
    <w:rPr>
      <w:color w:val="0000FF" w:themeColor="hyperlink"/>
      <w:u w:val="single"/>
    </w:rPr>
  </w:style>
  <w:style w:type="paragraph" w:customStyle="1" w:styleId="rvps2">
    <w:name w:val="rvps2"/>
    <w:basedOn w:val="a"/>
    <w:rsid w:val="00530B4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0"/>
      <w:ind w:left="62" w:right="35"/>
      <w:jc w:val="both"/>
    </w:pPr>
  </w:style>
  <w:style w:type="table" w:styleId="a5">
    <w:name w:val="Table Grid"/>
    <w:basedOn w:val="a1"/>
    <w:uiPriority w:val="39"/>
    <w:rsid w:val="008E5F4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E5F40"/>
    <w:rPr>
      <w:color w:val="0000FF" w:themeColor="hyperlink"/>
      <w:u w:val="single"/>
    </w:rPr>
  </w:style>
  <w:style w:type="paragraph" w:customStyle="1" w:styleId="rvps2">
    <w:name w:val="rvps2"/>
    <w:basedOn w:val="a"/>
    <w:rsid w:val="00530B4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dcterms:created xsi:type="dcterms:W3CDTF">2021-12-23T11:55:00Z</dcterms:created>
  <dcterms:modified xsi:type="dcterms:W3CDTF">2021-12-24T09:11:00Z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